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7D" w:rsidRPr="00FD6F7D" w:rsidRDefault="00FD6F7D" w:rsidP="00FD6F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F7D">
        <w:rPr>
          <w:rFonts w:ascii="Times New Roman" w:hAnsi="Times New Roman" w:cs="Times New Roman"/>
          <w:sz w:val="28"/>
          <w:szCs w:val="28"/>
        </w:rPr>
        <w:t xml:space="preserve">К.Ю. </w:t>
      </w:r>
      <w:proofErr w:type="spellStart"/>
      <w:r w:rsidRPr="00FD6F7D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</w:p>
    <w:p w:rsidR="00FD6F7D" w:rsidRPr="00FD6F7D" w:rsidRDefault="00FD6F7D" w:rsidP="00FD6F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F7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D6F7D" w:rsidRDefault="00FD6F7D" w:rsidP="00FD6F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F7D">
        <w:rPr>
          <w:rFonts w:ascii="Times New Roman" w:hAnsi="Times New Roman" w:cs="Times New Roman"/>
          <w:sz w:val="28"/>
          <w:szCs w:val="28"/>
        </w:rPr>
        <w:t xml:space="preserve">МДОУ  </w:t>
      </w:r>
      <w:r w:rsidR="002A1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70A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="002A170A">
        <w:rPr>
          <w:rFonts w:ascii="Times New Roman" w:hAnsi="Times New Roman" w:cs="Times New Roman"/>
          <w:sz w:val="28"/>
          <w:szCs w:val="28"/>
        </w:rPr>
        <w:t xml:space="preserve"> </w:t>
      </w:r>
      <w:r w:rsidRPr="00FD6F7D">
        <w:rPr>
          <w:rFonts w:ascii="Times New Roman" w:hAnsi="Times New Roman" w:cs="Times New Roman"/>
          <w:sz w:val="28"/>
          <w:szCs w:val="28"/>
        </w:rPr>
        <w:t>детский сад № 1</w:t>
      </w:r>
    </w:p>
    <w:p w:rsidR="00FD6F7D" w:rsidRDefault="00FD6F7D" w:rsidP="000760C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4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Зайково</w:t>
      </w:r>
    </w:p>
    <w:p w:rsidR="00FD6F7D" w:rsidRDefault="0083581A" w:rsidP="00231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исследовательского</w:t>
      </w:r>
      <w:r w:rsidR="00FD6F7D" w:rsidRPr="00FD6F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обучения детей </w:t>
      </w:r>
      <w:r w:rsidR="009E03C2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музыкальных занятиях в ДОУ</w:t>
      </w:r>
      <w:bookmarkStart w:id="0" w:name="_GoBack"/>
      <w:bookmarkEnd w:id="0"/>
    </w:p>
    <w:p w:rsidR="00924297" w:rsidRDefault="009E03C2" w:rsidP="00B60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81">
        <w:rPr>
          <w:rFonts w:ascii="Times New Roman" w:hAnsi="Times New Roman" w:cs="Times New Roman"/>
          <w:b/>
          <w:sz w:val="28"/>
          <w:szCs w:val="28"/>
        </w:rPr>
        <w:t>Цель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 формы и условия организации </w:t>
      </w:r>
      <w:r w:rsidR="0083581A">
        <w:rPr>
          <w:rFonts w:ascii="Times New Roman" w:hAnsi="Times New Roman" w:cs="Times New Roman"/>
          <w:sz w:val="28"/>
          <w:szCs w:val="28"/>
        </w:rPr>
        <w:t>исследовательского обучения старших дошкольников на музыкальных занятиях в ДОУ.</w:t>
      </w:r>
      <w:r w:rsidR="0088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C2" w:rsidRPr="00B607F7" w:rsidRDefault="00B607F7" w:rsidP="001704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B607F7">
        <w:rPr>
          <w:rFonts w:ascii="Times New Roman" w:hAnsi="Times New Roman" w:cs="Times New Roman"/>
          <w:b/>
          <w:sz w:val="28"/>
          <w:szCs w:val="28"/>
        </w:rPr>
        <w:t>Основная идея: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97">
        <w:rPr>
          <w:rFonts w:ascii="Times New Roman" w:hAnsi="Times New Roman" w:cs="Times New Roman"/>
          <w:sz w:val="28"/>
          <w:szCs w:val="28"/>
        </w:rPr>
        <w:t>В статье дана характеристика исследовательского обучения как процесса  познавательного развития дете</w:t>
      </w:r>
      <w:r w:rsidR="007613AF">
        <w:rPr>
          <w:rFonts w:ascii="Times New Roman" w:hAnsi="Times New Roman" w:cs="Times New Roman"/>
          <w:sz w:val="28"/>
          <w:szCs w:val="28"/>
        </w:rPr>
        <w:t>й старшего дошкольного возраста.</w:t>
      </w:r>
      <w:r w:rsidR="00924297">
        <w:rPr>
          <w:rFonts w:ascii="Times New Roman" w:hAnsi="Times New Roman" w:cs="Times New Roman"/>
          <w:sz w:val="28"/>
          <w:szCs w:val="28"/>
        </w:rPr>
        <w:t xml:space="preserve"> Определены формы организации исследовательского обучения старших дошкольников на музыкальных занятиях в ДОУ </w:t>
      </w:r>
      <w:proofErr w:type="gramStart"/>
      <w:r w:rsidR="009242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4297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gramStart"/>
      <w:r w:rsidR="0092429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924297">
        <w:rPr>
          <w:rFonts w:ascii="Times New Roman" w:hAnsi="Times New Roman" w:cs="Times New Roman"/>
          <w:sz w:val="28"/>
          <w:szCs w:val="28"/>
        </w:rPr>
        <w:t xml:space="preserve"> музыкальной деятельности: слушании, музыкально-ритмическом движении, игре на музыкальных инструментах, развитии</w:t>
      </w:r>
      <w:r w:rsidR="0017049F">
        <w:rPr>
          <w:rFonts w:ascii="Times New Roman" w:hAnsi="Times New Roman" w:cs="Times New Roman"/>
          <w:sz w:val="28"/>
          <w:szCs w:val="28"/>
        </w:rPr>
        <w:t xml:space="preserve"> чувства ритма. Сформулированы</w:t>
      </w:r>
      <w:r w:rsidR="00924297">
        <w:rPr>
          <w:rFonts w:ascii="Times New Roman" w:hAnsi="Times New Roman" w:cs="Times New Roman"/>
          <w:sz w:val="28"/>
          <w:szCs w:val="28"/>
        </w:rPr>
        <w:t xml:space="preserve"> </w:t>
      </w:r>
      <w:r w:rsidR="0017049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24297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7049F">
        <w:rPr>
          <w:rFonts w:ascii="Times New Roman" w:hAnsi="Times New Roman" w:cs="Times New Roman"/>
          <w:sz w:val="28"/>
          <w:szCs w:val="28"/>
        </w:rPr>
        <w:t>м</w:t>
      </w:r>
      <w:r w:rsidR="00924297">
        <w:rPr>
          <w:rFonts w:ascii="Times New Roman" w:hAnsi="Times New Roman" w:cs="Times New Roman"/>
          <w:sz w:val="28"/>
          <w:szCs w:val="28"/>
        </w:rPr>
        <w:t>.</w:t>
      </w:r>
      <w:r w:rsidR="00A745F1" w:rsidRPr="00A745F1">
        <w:rPr>
          <w:rFonts w:ascii="Times New Roman" w:hAnsi="Times New Roman" w:cs="Times New Roman"/>
          <w:sz w:val="28"/>
          <w:szCs w:val="28"/>
        </w:rPr>
        <w:t xml:space="preserve"> </w:t>
      </w:r>
      <w:r w:rsidR="00A745F1">
        <w:rPr>
          <w:rFonts w:ascii="Times New Roman" w:hAnsi="Times New Roman" w:cs="Times New Roman"/>
          <w:sz w:val="28"/>
          <w:szCs w:val="28"/>
        </w:rPr>
        <w:t>Выявлена и обоснована необходимость использования  музыкальным руководителем ДОУ исследовательского обучения в образовательной  практике.</w:t>
      </w:r>
    </w:p>
    <w:p w:rsidR="00882ACD" w:rsidRPr="0083581A" w:rsidRDefault="00882ACD" w:rsidP="001704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3AF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97">
        <w:rPr>
          <w:rFonts w:ascii="Times New Roman" w:hAnsi="Times New Roman" w:cs="Times New Roman"/>
          <w:sz w:val="28"/>
          <w:szCs w:val="28"/>
        </w:rPr>
        <w:t>в процессе исследовательского обучения, на музыкальных занятиях в ДОУ,</w:t>
      </w:r>
      <w:r w:rsidR="0017049F">
        <w:rPr>
          <w:rFonts w:ascii="Times New Roman" w:hAnsi="Times New Roman" w:cs="Times New Roman"/>
          <w:sz w:val="28"/>
          <w:szCs w:val="28"/>
        </w:rPr>
        <w:t xml:space="preserve">  дети способны к более длительному и устойчивому вниманию, волевому усилию, проявлению самостоятельности.</w:t>
      </w:r>
    </w:p>
    <w:p w:rsidR="009E03C2" w:rsidRPr="00400381" w:rsidRDefault="009E03C2" w:rsidP="00835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81">
        <w:rPr>
          <w:rFonts w:ascii="Times New Roman" w:hAnsi="Times New Roman" w:cs="Times New Roman"/>
          <w:b/>
          <w:sz w:val="28"/>
          <w:szCs w:val="28"/>
        </w:rPr>
        <w:t>Методы</w:t>
      </w:r>
      <w:r w:rsidR="00882A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2ACD" w:rsidRPr="00882A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литературы, изучение педагогического опыта.</w:t>
      </w:r>
    </w:p>
    <w:p w:rsidR="00B607F7" w:rsidRPr="0017049F" w:rsidRDefault="00B607F7" w:rsidP="00170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AF"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53" w:rsidRPr="00026353">
        <w:rPr>
          <w:rFonts w:ascii="Times New Roman" w:hAnsi="Times New Roman" w:cs="Times New Roman"/>
          <w:sz w:val="28"/>
          <w:szCs w:val="28"/>
        </w:rPr>
        <w:t xml:space="preserve">идеи </w:t>
      </w:r>
      <w:r w:rsidR="00026353">
        <w:rPr>
          <w:rFonts w:ascii="Times New Roman" w:hAnsi="Times New Roman" w:cs="Times New Roman"/>
          <w:sz w:val="28"/>
          <w:szCs w:val="28"/>
        </w:rPr>
        <w:t xml:space="preserve">исследовательского обучения актуальны для музыкальных руководителей, решающих задачи </w:t>
      </w:r>
      <w:r w:rsidR="007613AF">
        <w:rPr>
          <w:rFonts w:ascii="Times New Roman" w:hAnsi="Times New Roman" w:cs="Times New Roman"/>
          <w:sz w:val="28"/>
          <w:szCs w:val="28"/>
        </w:rPr>
        <w:t xml:space="preserve"> </w:t>
      </w:r>
      <w:r w:rsidR="00026353">
        <w:rPr>
          <w:rFonts w:ascii="Times New Roman" w:hAnsi="Times New Roman" w:cs="Times New Roman"/>
          <w:sz w:val="28"/>
          <w:szCs w:val="28"/>
        </w:rPr>
        <w:t xml:space="preserve">музыкального воспитания </w:t>
      </w:r>
      <w:r w:rsidR="008629A2">
        <w:rPr>
          <w:rFonts w:ascii="Times New Roman" w:hAnsi="Times New Roman" w:cs="Times New Roman"/>
          <w:sz w:val="28"/>
          <w:szCs w:val="28"/>
        </w:rPr>
        <w:t xml:space="preserve">через предоставление дошкольникам возможности приобретать знания самостоятельно. </w:t>
      </w:r>
    </w:p>
    <w:p w:rsidR="0083581A" w:rsidRDefault="009E03C2" w:rsidP="0017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A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581A">
        <w:rPr>
          <w:rFonts w:ascii="Times New Roman" w:hAnsi="Times New Roman" w:cs="Times New Roman"/>
          <w:sz w:val="28"/>
          <w:szCs w:val="28"/>
        </w:rPr>
        <w:t xml:space="preserve"> исследовательское обучение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81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  <w:r w:rsidR="0083581A">
        <w:rPr>
          <w:rFonts w:ascii="Times New Roman" w:hAnsi="Times New Roman" w:cs="Times New Roman"/>
          <w:sz w:val="28"/>
          <w:szCs w:val="28"/>
        </w:rPr>
        <w:t>, музыкальное занятие.</w:t>
      </w:r>
    </w:p>
    <w:p w:rsidR="00A4092E" w:rsidRDefault="00A4092E" w:rsidP="0017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C0" w:rsidRDefault="00AF4821" w:rsidP="00170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 требует от современного педагога различными педагогическими средствами реша</w:t>
      </w:r>
      <w:r w:rsidR="00340340">
        <w:rPr>
          <w:rFonts w:ascii="Times New Roman" w:hAnsi="Times New Roman" w:cs="Times New Roman"/>
          <w:sz w:val="28"/>
          <w:szCs w:val="28"/>
        </w:rPr>
        <w:t>ть вопросы воспитания личности, с развитыми способностями</w:t>
      </w:r>
      <w:r w:rsidR="005150C0">
        <w:rPr>
          <w:rFonts w:ascii="Times New Roman" w:hAnsi="Times New Roman" w:cs="Times New Roman"/>
          <w:sz w:val="28"/>
          <w:szCs w:val="28"/>
        </w:rPr>
        <w:t xml:space="preserve"> и творческим потенциалом.</w:t>
      </w:r>
    </w:p>
    <w:p w:rsidR="0083581A" w:rsidRDefault="005150C0" w:rsidP="008358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8FB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340340">
        <w:rPr>
          <w:rFonts w:ascii="Times New Roman" w:hAnsi="Times New Roman" w:cs="Times New Roman"/>
          <w:sz w:val="28"/>
          <w:szCs w:val="28"/>
        </w:rPr>
        <w:t xml:space="preserve"> возрастные, психологические и индивидуальные способности</w:t>
      </w:r>
      <w:r w:rsidR="00C178FB">
        <w:rPr>
          <w:rFonts w:ascii="Times New Roman" w:hAnsi="Times New Roman" w:cs="Times New Roman"/>
          <w:sz w:val="28"/>
          <w:szCs w:val="28"/>
        </w:rPr>
        <w:t>, а также обеспечивать реализацию самостоятельной творческой деятельности детей.</w:t>
      </w:r>
    </w:p>
    <w:p w:rsidR="00224334" w:rsidRPr="00875963" w:rsidRDefault="00224334" w:rsidP="008358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4">
        <w:rPr>
          <w:rFonts w:ascii="Times New Roman" w:hAnsi="Times New Roman" w:cs="Times New Roman"/>
          <w:sz w:val="28"/>
          <w:szCs w:val="28"/>
        </w:rPr>
        <w:t>Музыкальное искусство – яркое и незаменимое средство форм</w:t>
      </w:r>
      <w:r w:rsidR="002955D1">
        <w:rPr>
          <w:rFonts w:ascii="Times New Roman" w:hAnsi="Times New Roman" w:cs="Times New Roman"/>
          <w:sz w:val="28"/>
          <w:szCs w:val="28"/>
        </w:rPr>
        <w:t>ирования целостной личности ребе</w:t>
      </w:r>
      <w:r w:rsidRPr="00224334">
        <w:rPr>
          <w:rFonts w:ascii="Times New Roman" w:hAnsi="Times New Roman" w:cs="Times New Roman"/>
          <w:sz w:val="28"/>
          <w:szCs w:val="28"/>
        </w:rPr>
        <w:t>нка. Путь воздействия музыки своеобразен. Музыка обладает своим «языком», своей «речь</w:t>
      </w:r>
      <w:r w:rsidR="002955D1">
        <w:rPr>
          <w:rFonts w:ascii="Times New Roman" w:hAnsi="Times New Roman" w:cs="Times New Roman"/>
          <w:sz w:val="28"/>
          <w:szCs w:val="28"/>
        </w:rPr>
        <w:t>ю». Важно не просто научить ребе</w:t>
      </w:r>
      <w:r w:rsidRPr="00224334">
        <w:rPr>
          <w:rFonts w:ascii="Times New Roman" w:hAnsi="Times New Roman" w:cs="Times New Roman"/>
          <w:sz w:val="28"/>
          <w:szCs w:val="28"/>
        </w:rPr>
        <w:t>нка выразительно и чисто петь, двигаться под музыку, а предоставить условия для формирования стойкой потребности, желания общаться с музыкой, создать возможность «рассуждать» в</w:t>
      </w:r>
      <w:r w:rsidR="00601155">
        <w:rPr>
          <w:rFonts w:ascii="Times New Roman" w:hAnsi="Times New Roman" w:cs="Times New Roman"/>
          <w:sz w:val="28"/>
          <w:szCs w:val="28"/>
        </w:rPr>
        <w:t xml:space="preserve"> ней (термин Д.Б. </w:t>
      </w:r>
      <w:proofErr w:type="spellStart"/>
      <w:r w:rsidR="00601155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01155">
        <w:rPr>
          <w:rFonts w:ascii="Times New Roman" w:hAnsi="Times New Roman" w:cs="Times New Roman"/>
          <w:sz w:val="28"/>
          <w:szCs w:val="28"/>
        </w:rPr>
        <w:t>)</w:t>
      </w:r>
      <w:r w:rsidR="00A4092E">
        <w:rPr>
          <w:rFonts w:ascii="Times New Roman" w:hAnsi="Times New Roman" w:cs="Times New Roman"/>
          <w:sz w:val="28"/>
          <w:szCs w:val="28"/>
        </w:rPr>
        <w:t xml:space="preserve"> </w:t>
      </w:r>
      <w:r w:rsidR="00875963" w:rsidRPr="00875963">
        <w:rPr>
          <w:rFonts w:ascii="Times New Roman" w:hAnsi="Times New Roman" w:cs="Times New Roman"/>
          <w:sz w:val="28"/>
          <w:szCs w:val="28"/>
        </w:rPr>
        <w:t>[</w:t>
      </w:r>
      <w:r w:rsidR="00097584">
        <w:rPr>
          <w:rFonts w:ascii="Times New Roman" w:hAnsi="Times New Roman" w:cs="Times New Roman"/>
          <w:sz w:val="28"/>
          <w:szCs w:val="28"/>
        </w:rPr>
        <w:t>4</w:t>
      </w:r>
      <w:r w:rsidR="00875963" w:rsidRPr="00875963">
        <w:rPr>
          <w:rFonts w:ascii="Times New Roman" w:hAnsi="Times New Roman" w:cs="Times New Roman"/>
          <w:sz w:val="28"/>
          <w:szCs w:val="28"/>
        </w:rPr>
        <w:t>]</w:t>
      </w:r>
      <w:r w:rsidR="00A4092E">
        <w:rPr>
          <w:rFonts w:ascii="Times New Roman" w:hAnsi="Times New Roman" w:cs="Times New Roman"/>
          <w:sz w:val="28"/>
          <w:szCs w:val="28"/>
        </w:rPr>
        <w:t>.</w:t>
      </w:r>
    </w:p>
    <w:p w:rsidR="002B4E45" w:rsidRDefault="00601155" w:rsidP="001B1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955D1">
        <w:rPr>
          <w:rFonts w:ascii="Times New Roman" w:hAnsi="Times New Roman" w:cs="Times New Roman"/>
          <w:sz w:val="28"/>
          <w:szCs w:val="28"/>
        </w:rPr>
        <w:t xml:space="preserve"> возможно лишь в деятельности, которая включает в себя не только внешнюю активность ребенка, но и внутреннюю психологическую основу. Такая активная деятельность обеспечивает продуктивные формы мышления, при этом главным фактором выступает характер деятельности. В работе многих отечественных педагогов (Г.М. </w:t>
      </w:r>
      <w:proofErr w:type="spellStart"/>
      <w:r w:rsidR="002955D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2955D1">
        <w:rPr>
          <w:rFonts w:ascii="Times New Roman" w:hAnsi="Times New Roman" w:cs="Times New Roman"/>
          <w:sz w:val="28"/>
          <w:szCs w:val="28"/>
        </w:rPr>
        <w:t>, А.П. Усова, Е.А. Панько) говорится о необходимости вовлечения дошкольников в осмысленную деятельность, в процессе которой они бы сами могли обнаруживать все новые и новые свойства предметов, замечать их сходство и различие. Одним словом, необходимо предоставление воспитанникам возможности при</w:t>
      </w:r>
      <w:r w:rsidR="00A4092E">
        <w:rPr>
          <w:rFonts w:ascii="Times New Roman" w:hAnsi="Times New Roman" w:cs="Times New Roman"/>
          <w:sz w:val="28"/>
          <w:szCs w:val="28"/>
        </w:rPr>
        <w:t xml:space="preserve">обретать знания самостоятельно </w:t>
      </w:r>
      <w:r w:rsidR="00875963" w:rsidRPr="00A040EA">
        <w:rPr>
          <w:rFonts w:ascii="Times New Roman" w:hAnsi="Times New Roman" w:cs="Times New Roman"/>
          <w:sz w:val="28"/>
          <w:szCs w:val="28"/>
        </w:rPr>
        <w:t>[</w:t>
      </w:r>
      <w:r w:rsidR="00875963">
        <w:rPr>
          <w:rFonts w:ascii="Times New Roman" w:hAnsi="Times New Roman" w:cs="Times New Roman"/>
          <w:sz w:val="28"/>
          <w:szCs w:val="28"/>
        </w:rPr>
        <w:t>3</w:t>
      </w:r>
      <w:r w:rsidR="00875963" w:rsidRPr="00A040EA">
        <w:rPr>
          <w:rFonts w:ascii="Times New Roman" w:hAnsi="Times New Roman" w:cs="Times New Roman"/>
          <w:sz w:val="28"/>
          <w:szCs w:val="28"/>
        </w:rPr>
        <w:t>]</w:t>
      </w:r>
      <w:r w:rsidR="00A4092E">
        <w:rPr>
          <w:rFonts w:ascii="Times New Roman" w:hAnsi="Times New Roman" w:cs="Times New Roman"/>
          <w:sz w:val="28"/>
          <w:szCs w:val="28"/>
        </w:rPr>
        <w:t>.</w:t>
      </w:r>
    </w:p>
    <w:p w:rsidR="001B150E" w:rsidRDefault="001B150E" w:rsidP="00ED0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50E">
        <w:rPr>
          <w:rFonts w:ascii="Times New Roman" w:hAnsi="Times New Roman" w:cs="Times New Roman"/>
          <w:sz w:val="28"/>
          <w:szCs w:val="28"/>
        </w:rPr>
        <w:t xml:space="preserve">В связи с этим представляет особый интерес внедрение исследовательского обучения в практику музыкального руководителя. </w:t>
      </w:r>
    </w:p>
    <w:p w:rsidR="0058670A" w:rsidRDefault="00093A6D" w:rsidP="00ED02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«исследовательское обучение» введено А.И. Савенковым. Главная цель исследовательского обучения – формирование способностей самостоятельно и творчески осваивать (и перестраивать) новые способы деятельности в любой  сфере</w:t>
      </w:r>
      <w:r w:rsidR="00875963">
        <w:rPr>
          <w:rFonts w:ascii="Times New Roman" w:hAnsi="Times New Roman" w:cs="Times New Roman"/>
          <w:sz w:val="28"/>
          <w:szCs w:val="28"/>
        </w:rPr>
        <w:t xml:space="preserve"> человеческой</w:t>
      </w:r>
      <w:r w:rsidR="00817E6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75963" w:rsidRPr="00875963">
        <w:rPr>
          <w:rFonts w:ascii="Times New Roman" w:hAnsi="Times New Roman" w:cs="Times New Roman"/>
          <w:sz w:val="28"/>
          <w:szCs w:val="28"/>
        </w:rPr>
        <w:t>[</w:t>
      </w:r>
      <w:r w:rsidR="00097584">
        <w:rPr>
          <w:rFonts w:ascii="Times New Roman" w:hAnsi="Times New Roman" w:cs="Times New Roman"/>
          <w:sz w:val="28"/>
          <w:szCs w:val="28"/>
        </w:rPr>
        <w:t>5</w:t>
      </w:r>
      <w:r w:rsidR="00875963" w:rsidRPr="00875963">
        <w:rPr>
          <w:rFonts w:ascii="Times New Roman" w:hAnsi="Times New Roman" w:cs="Times New Roman"/>
          <w:sz w:val="28"/>
          <w:szCs w:val="28"/>
        </w:rPr>
        <w:t>]</w:t>
      </w:r>
      <w:r w:rsidR="00817E6B">
        <w:rPr>
          <w:rFonts w:ascii="Times New Roman" w:hAnsi="Times New Roman" w:cs="Times New Roman"/>
          <w:sz w:val="28"/>
          <w:szCs w:val="28"/>
        </w:rPr>
        <w:t>.</w:t>
      </w:r>
    </w:p>
    <w:p w:rsidR="002B4E45" w:rsidRPr="004102A8" w:rsidRDefault="00B63D84" w:rsidP="004003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4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Исследовательское обучение </w:t>
      </w:r>
      <w:r w:rsidR="002B4E45">
        <w:rPr>
          <w:rFonts w:ascii="Times New Roman" w:hAnsi="Times New Roman" w:cs="Times New Roman"/>
          <w:sz w:val="28"/>
          <w:szCs w:val="28"/>
        </w:rPr>
        <w:t>следует рассматривать как особый вид интеллектуально-творческой деятельности, организуемый в результате функционирования механизмов поисковой активности и строящийся на базе исследовательского</w:t>
      </w:r>
      <w:r w:rsidR="00176DB7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882ACD">
        <w:rPr>
          <w:rFonts w:ascii="Times New Roman" w:hAnsi="Times New Roman" w:cs="Times New Roman"/>
          <w:sz w:val="28"/>
          <w:szCs w:val="28"/>
        </w:rPr>
        <w:t xml:space="preserve"> </w:t>
      </w:r>
      <w:r w:rsidR="00875963" w:rsidRPr="00875963">
        <w:rPr>
          <w:rFonts w:ascii="Times New Roman" w:hAnsi="Times New Roman" w:cs="Times New Roman"/>
          <w:sz w:val="28"/>
          <w:szCs w:val="28"/>
        </w:rPr>
        <w:t>[</w:t>
      </w:r>
      <w:r w:rsidR="00097584">
        <w:rPr>
          <w:rFonts w:ascii="Times New Roman" w:hAnsi="Times New Roman" w:cs="Times New Roman"/>
          <w:sz w:val="28"/>
          <w:szCs w:val="28"/>
        </w:rPr>
        <w:t>5</w:t>
      </w:r>
      <w:r w:rsidR="00875963" w:rsidRPr="00875963">
        <w:rPr>
          <w:rFonts w:ascii="Times New Roman" w:hAnsi="Times New Roman" w:cs="Times New Roman"/>
          <w:sz w:val="28"/>
          <w:szCs w:val="28"/>
        </w:rPr>
        <w:t>]</w:t>
      </w:r>
      <w:r w:rsidR="00882ACD">
        <w:rPr>
          <w:rFonts w:ascii="Times New Roman" w:hAnsi="Times New Roman" w:cs="Times New Roman"/>
          <w:sz w:val="28"/>
          <w:szCs w:val="28"/>
        </w:rPr>
        <w:t>.</w:t>
      </w:r>
      <w:r w:rsidR="004102A8" w:rsidRPr="0041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30" w:rsidRDefault="00072453" w:rsidP="005F5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Подобный поход в мировой педагогической практике раскрывает </w:t>
      </w:r>
      <w:r w:rsidR="008D4E74">
        <w:rPr>
          <w:rFonts w:ascii="Times New Roman" w:hAnsi="Times New Roman" w:cs="Times New Roman"/>
          <w:sz w:val="28"/>
          <w:szCs w:val="28"/>
        </w:rPr>
        <w:t>концепция</w:t>
      </w:r>
      <w:r w:rsidR="00F14530">
        <w:rPr>
          <w:rFonts w:ascii="Times New Roman" w:hAnsi="Times New Roman" w:cs="Times New Roman"/>
          <w:sz w:val="28"/>
          <w:szCs w:val="28"/>
        </w:rPr>
        <w:t xml:space="preserve"> </w:t>
      </w:r>
      <w:r w:rsidR="00374023" w:rsidRPr="00374023">
        <w:rPr>
          <w:rFonts w:ascii="Times New Roman" w:hAnsi="Times New Roman" w:cs="Times New Roman"/>
          <w:sz w:val="28"/>
          <w:szCs w:val="28"/>
        </w:rPr>
        <w:t xml:space="preserve"> Карла</w:t>
      </w:r>
      <w:r w:rsidR="008D4E74">
        <w:rPr>
          <w:rFonts w:ascii="Times New Roman" w:hAnsi="Times New Roman" w:cs="Times New Roman"/>
          <w:sz w:val="28"/>
          <w:szCs w:val="28"/>
        </w:rPr>
        <w:t xml:space="preserve"> </w:t>
      </w:r>
      <w:r w:rsidR="00374023" w:rsidRPr="0037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023" w:rsidRPr="00374023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374023" w:rsidRPr="00374023">
        <w:rPr>
          <w:rFonts w:ascii="Times New Roman" w:hAnsi="Times New Roman" w:cs="Times New Roman"/>
          <w:sz w:val="28"/>
          <w:szCs w:val="28"/>
        </w:rPr>
        <w:t xml:space="preserve">  </w:t>
      </w:r>
      <w:r w:rsidR="00817E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7E6B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="00817E6B">
        <w:rPr>
          <w:rFonts w:ascii="Times New Roman" w:hAnsi="Times New Roman" w:cs="Times New Roman"/>
          <w:sz w:val="28"/>
          <w:szCs w:val="28"/>
        </w:rPr>
        <w:t>.  Музыка  для  детей», в</w:t>
      </w:r>
      <w:r w:rsidRPr="00072453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8D4E74">
        <w:rPr>
          <w:rFonts w:ascii="Times New Roman" w:hAnsi="Times New Roman" w:cs="Times New Roman"/>
          <w:sz w:val="28"/>
          <w:szCs w:val="28"/>
        </w:rPr>
        <w:t>,</w:t>
      </w:r>
      <w:r w:rsidRPr="00072453">
        <w:rPr>
          <w:rFonts w:ascii="Times New Roman" w:hAnsi="Times New Roman" w:cs="Times New Roman"/>
          <w:sz w:val="28"/>
          <w:szCs w:val="28"/>
        </w:rPr>
        <w:t xml:space="preserve"> которой лежит «принцип </w:t>
      </w:r>
      <w:proofErr w:type="gramStart"/>
      <w:r w:rsidRPr="00072453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07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45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72453">
        <w:rPr>
          <w:rFonts w:ascii="Times New Roman" w:hAnsi="Times New Roman" w:cs="Times New Roman"/>
          <w:sz w:val="28"/>
          <w:szCs w:val="28"/>
        </w:rPr>
        <w:t>» и «обучение в действии»</w:t>
      </w:r>
      <w:r w:rsidR="00A86976">
        <w:rPr>
          <w:rFonts w:ascii="Times New Roman" w:hAnsi="Times New Roman" w:cs="Times New Roman"/>
          <w:sz w:val="28"/>
          <w:szCs w:val="28"/>
        </w:rPr>
        <w:t>.</w:t>
      </w:r>
    </w:p>
    <w:p w:rsidR="00072453" w:rsidRDefault="00072453" w:rsidP="0007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Идеи вовлечения</w:t>
      </w:r>
      <w:r w:rsidRPr="00294335">
        <w:rPr>
          <w:rFonts w:ascii="Times New Roman" w:hAnsi="Times New Roman" w:cs="Times New Roman"/>
          <w:sz w:val="28"/>
          <w:szCs w:val="28"/>
        </w:rPr>
        <w:t xml:space="preserve"> воспитанников в процесс общения с музыкой на основе принципа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творческой игры </w:t>
      </w:r>
      <w:r w:rsidRPr="009A4013">
        <w:rPr>
          <w:rFonts w:ascii="Times New Roman" w:hAnsi="Times New Roman" w:cs="Times New Roman"/>
          <w:sz w:val="28"/>
          <w:szCs w:val="28"/>
        </w:rPr>
        <w:t xml:space="preserve">ярко отражены </w:t>
      </w:r>
      <w:r w:rsidRPr="00294335">
        <w:rPr>
          <w:rFonts w:ascii="Times New Roman" w:hAnsi="Times New Roman" w:cs="Times New Roman"/>
          <w:sz w:val="28"/>
          <w:szCs w:val="28"/>
        </w:rPr>
        <w:t xml:space="preserve">в </w:t>
      </w:r>
      <w:r w:rsidR="00F14530">
        <w:rPr>
          <w:rFonts w:ascii="Times New Roman" w:hAnsi="Times New Roman" w:cs="Times New Roman"/>
          <w:sz w:val="28"/>
          <w:szCs w:val="28"/>
        </w:rPr>
        <w:t xml:space="preserve"> образовательных программах отечественных</w:t>
      </w:r>
      <w:r w:rsidR="008B7F17">
        <w:rPr>
          <w:rFonts w:ascii="Times New Roman" w:hAnsi="Times New Roman" w:cs="Times New Roman"/>
          <w:sz w:val="28"/>
          <w:szCs w:val="28"/>
        </w:rPr>
        <w:t xml:space="preserve"> </w:t>
      </w:r>
      <w:r w:rsidR="00F1453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8B7F17">
        <w:rPr>
          <w:rFonts w:ascii="Times New Roman" w:hAnsi="Times New Roman" w:cs="Times New Roman"/>
          <w:sz w:val="28"/>
          <w:szCs w:val="28"/>
        </w:rPr>
        <w:t xml:space="preserve">Т.Э </w:t>
      </w:r>
      <w:proofErr w:type="spellStart"/>
      <w:r w:rsidR="008B7F17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8B7F17">
        <w:rPr>
          <w:rFonts w:ascii="Times New Roman" w:hAnsi="Times New Roman" w:cs="Times New Roman"/>
          <w:sz w:val="28"/>
          <w:szCs w:val="28"/>
        </w:rPr>
        <w:t xml:space="preserve"> «Элементарное </w:t>
      </w:r>
      <w:proofErr w:type="spellStart"/>
      <w:r w:rsidR="008B7F1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8B7F17">
        <w:rPr>
          <w:rFonts w:ascii="Times New Roman" w:hAnsi="Times New Roman" w:cs="Times New Roman"/>
          <w:sz w:val="28"/>
          <w:szCs w:val="28"/>
        </w:rPr>
        <w:t>»</w:t>
      </w:r>
      <w:r w:rsidR="008B7F17" w:rsidRPr="00294335">
        <w:rPr>
          <w:rFonts w:ascii="Times New Roman" w:hAnsi="Times New Roman" w:cs="Times New Roman"/>
          <w:sz w:val="28"/>
          <w:szCs w:val="28"/>
        </w:rPr>
        <w:t>,</w:t>
      </w:r>
      <w:r w:rsidR="00374023" w:rsidRPr="00374023">
        <w:rPr>
          <w:rFonts w:ascii="Times New Roman" w:hAnsi="Times New Roman" w:cs="Times New Roman"/>
          <w:sz w:val="28"/>
          <w:szCs w:val="28"/>
        </w:rPr>
        <w:t xml:space="preserve"> </w:t>
      </w:r>
      <w:r w:rsidR="00F14530">
        <w:rPr>
          <w:rFonts w:ascii="Times New Roman" w:hAnsi="Times New Roman" w:cs="Times New Roman"/>
          <w:sz w:val="28"/>
          <w:szCs w:val="28"/>
        </w:rPr>
        <w:t>Т. Н. Девятовой  «Звук-волшебник»,</w:t>
      </w:r>
      <w:r w:rsidRPr="0007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паровозика Тимошки», </w:t>
      </w:r>
      <w:r w:rsidR="00E80FA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80FAB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E80FA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E80FAB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E80FAB">
        <w:rPr>
          <w:rFonts w:ascii="Times New Roman" w:hAnsi="Times New Roman" w:cs="Times New Roman"/>
          <w:sz w:val="28"/>
          <w:szCs w:val="28"/>
        </w:rPr>
        <w:t xml:space="preserve"> «Ладушки», </w:t>
      </w:r>
      <w:r w:rsidR="007521B5">
        <w:rPr>
          <w:rFonts w:ascii="Times New Roman" w:hAnsi="Times New Roman" w:cs="Times New Roman"/>
          <w:sz w:val="28"/>
          <w:szCs w:val="28"/>
        </w:rPr>
        <w:t xml:space="preserve">интерактивной развивающей программе М.Г. </w:t>
      </w:r>
      <w:proofErr w:type="spellStart"/>
      <w:r w:rsidR="007521B5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1262EF">
        <w:rPr>
          <w:rFonts w:ascii="Times New Roman" w:hAnsi="Times New Roman" w:cs="Times New Roman"/>
          <w:sz w:val="28"/>
          <w:szCs w:val="28"/>
        </w:rPr>
        <w:t xml:space="preserve"> «Лого Ритмика»</w:t>
      </w:r>
      <w:r w:rsidR="007521B5">
        <w:rPr>
          <w:rFonts w:ascii="Times New Roman" w:hAnsi="Times New Roman" w:cs="Times New Roman"/>
          <w:sz w:val="28"/>
          <w:szCs w:val="28"/>
        </w:rPr>
        <w:t>,</w:t>
      </w:r>
      <w:r w:rsidR="00126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методическом пособии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П. Рахмановой</w:t>
      </w:r>
      <w:r w:rsidRPr="00D66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Щетининой</w:t>
      </w:r>
      <w:r w:rsidRPr="00D66E7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6E79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D66E79">
        <w:rPr>
          <w:rFonts w:ascii="Times New Roman" w:hAnsi="Times New Roman" w:cs="Times New Roman"/>
          <w:sz w:val="28"/>
          <w:szCs w:val="28"/>
        </w:rPr>
        <w:t xml:space="preserve"> </w:t>
      </w:r>
      <w:r w:rsidR="007521B5">
        <w:rPr>
          <w:rFonts w:ascii="Times New Roman" w:hAnsi="Times New Roman" w:cs="Times New Roman"/>
          <w:sz w:val="28"/>
          <w:szCs w:val="28"/>
        </w:rPr>
        <w:t>рядом».</w:t>
      </w:r>
      <w:r w:rsidR="001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50" w:rsidRDefault="00E314BB" w:rsidP="008D4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4BB">
        <w:rPr>
          <w:rFonts w:ascii="Times New Roman" w:hAnsi="Times New Roman" w:cs="Times New Roman"/>
          <w:sz w:val="28"/>
          <w:szCs w:val="28"/>
        </w:rPr>
        <w:t xml:space="preserve">Данные работы создают основу для </w:t>
      </w:r>
      <w:r w:rsidR="00A040EA">
        <w:rPr>
          <w:rFonts w:ascii="Times New Roman" w:hAnsi="Times New Roman" w:cs="Times New Roman"/>
          <w:sz w:val="28"/>
          <w:szCs w:val="28"/>
        </w:rPr>
        <w:t>определения</w:t>
      </w:r>
      <w:r w:rsidR="001C0320">
        <w:rPr>
          <w:rFonts w:ascii="Times New Roman" w:hAnsi="Times New Roman" w:cs="Times New Roman"/>
          <w:sz w:val="28"/>
          <w:szCs w:val="28"/>
        </w:rPr>
        <w:t xml:space="preserve"> форм </w:t>
      </w:r>
      <w:r w:rsidRPr="00E314B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17E6B">
        <w:rPr>
          <w:rFonts w:ascii="Times New Roman" w:hAnsi="Times New Roman" w:cs="Times New Roman"/>
          <w:sz w:val="28"/>
          <w:szCs w:val="28"/>
        </w:rPr>
        <w:t xml:space="preserve">исследовательского обучения </w:t>
      </w:r>
      <w:r w:rsidR="003B2799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B45699">
        <w:rPr>
          <w:rFonts w:ascii="Times New Roman" w:hAnsi="Times New Roman" w:cs="Times New Roman"/>
          <w:sz w:val="28"/>
          <w:szCs w:val="28"/>
        </w:rPr>
        <w:t>дошкольников</w:t>
      </w:r>
      <w:r w:rsidR="00BB52A6">
        <w:rPr>
          <w:rFonts w:ascii="Times New Roman" w:hAnsi="Times New Roman" w:cs="Times New Roman"/>
          <w:sz w:val="28"/>
          <w:szCs w:val="28"/>
        </w:rPr>
        <w:t xml:space="preserve"> в разных видах музыкальной деятельности</w:t>
      </w:r>
      <w:r w:rsidR="00B45699">
        <w:rPr>
          <w:rFonts w:ascii="Times New Roman" w:hAnsi="Times New Roman" w:cs="Times New Roman"/>
          <w:sz w:val="28"/>
          <w:szCs w:val="28"/>
        </w:rPr>
        <w:t>.</w:t>
      </w:r>
      <w:r w:rsidRPr="00E3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DDC" w:rsidRDefault="00EC1DDC" w:rsidP="008D4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Накопленный в младшем и среднем возрасте эмоционально-практический опыт общения с музыкой, закономерности и особенности развития психических процессов старших дошкольников позволяют формировать  музыкальную эрудицию детей. </w:t>
      </w:r>
      <w:r w:rsidR="00817E6B">
        <w:rPr>
          <w:rFonts w:ascii="Times New Roman" w:hAnsi="Times New Roman" w:cs="Times New Roman"/>
          <w:sz w:val="28"/>
          <w:szCs w:val="28"/>
        </w:rPr>
        <w:t xml:space="preserve">Исследовательское обучение </w:t>
      </w:r>
      <w:r w:rsidR="00817E6B" w:rsidRPr="001C5C45">
        <w:rPr>
          <w:rFonts w:ascii="Times New Roman" w:hAnsi="Times New Roman" w:cs="Times New Roman"/>
          <w:sz w:val="28"/>
          <w:szCs w:val="28"/>
        </w:rPr>
        <w:t>обеспечивает</w:t>
      </w:r>
      <w:r w:rsidR="00817E6B">
        <w:rPr>
          <w:rFonts w:ascii="Times New Roman" w:hAnsi="Times New Roman" w:cs="Times New Roman"/>
          <w:sz w:val="28"/>
          <w:szCs w:val="28"/>
        </w:rPr>
        <w:t xml:space="preserve"> реализацию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естественной потребности ребенка превратить внутреннюю насыщенность музыкой в продукт собственного творчества.</w:t>
      </w:r>
    </w:p>
    <w:p w:rsidR="00F74787" w:rsidRDefault="00BB52A6" w:rsidP="008D4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817E6B">
        <w:rPr>
          <w:rFonts w:ascii="Times New Roman" w:hAnsi="Times New Roman" w:cs="Times New Roman"/>
          <w:b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музыки дети знакомятся с инструментальными и вокальными произведениями разного характера, они переживают и испытывают определенные чувства.</w:t>
      </w:r>
      <w:r w:rsidR="007D0E45">
        <w:rPr>
          <w:rFonts w:ascii="Times New Roman" w:hAnsi="Times New Roman" w:cs="Times New Roman"/>
          <w:sz w:val="28"/>
          <w:szCs w:val="28"/>
        </w:rPr>
        <w:t xml:space="preserve"> </w:t>
      </w:r>
      <w:r w:rsidR="00190B29">
        <w:rPr>
          <w:rFonts w:ascii="Times New Roman" w:hAnsi="Times New Roman" w:cs="Times New Roman"/>
          <w:sz w:val="28"/>
          <w:szCs w:val="28"/>
        </w:rPr>
        <w:t xml:space="preserve">Встреча с музыкой </w:t>
      </w:r>
      <w:r w:rsidR="001C5C45">
        <w:rPr>
          <w:rFonts w:ascii="Times New Roman" w:hAnsi="Times New Roman" w:cs="Times New Roman"/>
          <w:sz w:val="28"/>
          <w:szCs w:val="28"/>
        </w:rPr>
        <w:t>становится</w:t>
      </w:r>
      <w:r w:rsidR="00190B29">
        <w:rPr>
          <w:rFonts w:ascii="Times New Roman" w:hAnsi="Times New Roman" w:cs="Times New Roman"/>
          <w:sz w:val="28"/>
          <w:szCs w:val="28"/>
        </w:rPr>
        <w:t xml:space="preserve"> для ребенка по-настоящему интересным событием. Это может быть </w:t>
      </w:r>
      <w:r w:rsidR="00B9079B">
        <w:rPr>
          <w:rFonts w:ascii="Times New Roman" w:hAnsi="Times New Roman" w:cs="Times New Roman"/>
          <w:sz w:val="28"/>
          <w:szCs w:val="28"/>
        </w:rPr>
        <w:t xml:space="preserve"> </w:t>
      </w:r>
      <w:r w:rsidR="00190B29">
        <w:rPr>
          <w:rFonts w:ascii="Times New Roman" w:hAnsi="Times New Roman" w:cs="Times New Roman"/>
          <w:sz w:val="28"/>
          <w:szCs w:val="28"/>
        </w:rPr>
        <w:t>музыкальная игра</w:t>
      </w:r>
      <w:r w:rsidR="00B9079B">
        <w:rPr>
          <w:rFonts w:ascii="Times New Roman" w:hAnsi="Times New Roman" w:cs="Times New Roman"/>
          <w:sz w:val="28"/>
          <w:szCs w:val="28"/>
        </w:rPr>
        <w:t xml:space="preserve">  </w:t>
      </w:r>
      <w:r w:rsidR="006421C7">
        <w:rPr>
          <w:rFonts w:ascii="Times New Roman" w:hAnsi="Times New Roman" w:cs="Times New Roman"/>
          <w:sz w:val="28"/>
          <w:szCs w:val="28"/>
        </w:rPr>
        <w:t>«Слушаем и чувствуем музыку»,</w:t>
      </w:r>
      <w:r w:rsidR="00B9079B">
        <w:rPr>
          <w:rFonts w:ascii="Times New Roman" w:hAnsi="Times New Roman" w:cs="Times New Roman"/>
          <w:sz w:val="28"/>
          <w:szCs w:val="28"/>
        </w:rPr>
        <w:t xml:space="preserve"> </w:t>
      </w:r>
      <w:r w:rsidR="00A86976">
        <w:rPr>
          <w:rFonts w:ascii="Times New Roman" w:hAnsi="Times New Roman" w:cs="Times New Roman"/>
          <w:sz w:val="28"/>
          <w:szCs w:val="28"/>
        </w:rPr>
        <w:t xml:space="preserve">где </w:t>
      </w:r>
      <w:r w:rsidR="006421C7">
        <w:rPr>
          <w:rFonts w:ascii="Times New Roman" w:hAnsi="Times New Roman" w:cs="Times New Roman"/>
          <w:sz w:val="28"/>
          <w:szCs w:val="28"/>
        </w:rPr>
        <w:t>используются карточки с разными поверхностями (</w:t>
      </w:r>
      <w:r w:rsidR="00B9079B">
        <w:rPr>
          <w:rFonts w:ascii="Times New Roman" w:hAnsi="Times New Roman" w:cs="Times New Roman"/>
          <w:sz w:val="28"/>
          <w:szCs w:val="28"/>
        </w:rPr>
        <w:t>«</w:t>
      </w:r>
      <w:r w:rsidR="006421C7">
        <w:rPr>
          <w:rFonts w:ascii="Times New Roman" w:hAnsi="Times New Roman" w:cs="Times New Roman"/>
          <w:sz w:val="28"/>
          <w:szCs w:val="28"/>
        </w:rPr>
        <w:t>гладкая</w:t>
      </w:r>
      <w:r w:rsidR="00B9079B">
        <w:rPr>
          <w:rFonts w:ascii="Times New Roman" w:hAnsi="Times New Roman" w:cs="Times New Roman"/>
          <w:sz w:val="28"/>
          <w:szCs w:val="28"/>
        </w:rPr>
        <w:t>»</w:t>
      </w:r>
      <w:r w:rsidR="006421C7">
        <w:rPr>
          <w:rFonts w:ascii="Times New Roman" w:hAnsi="Times New Roman" w:cs="Times New Roman"/>
          <w:sz w:val="28"/>
          <w:szCs w:val="28"/>
        </w:rPr>
        <w:t xml:space="preserve">, </w:t>
      </w:r>
      <w:r w:rsidR="00B9079B">
        <w:rPr>
          <w:rFonts w:ascii="Times New Roman" w:hAnsi="Times New Roman" w:cs="Times New Roman"/>
          <w:sz w:val="28"/>
          <w:szCs w:val="28"/>
        </w:rPr>
        <w:t xml:space="preserve">«шероховатая», «пушистая», «бархатная», </w:t>
      </w:r>
      <w:r w:rsidR="00B9079B">
        <w:rPr>
          <w:rFonts w:ascii="Times New Roman" w:hAnsi="Times New Roman" w:cs="Times New Roman"/>
          <w:sz w:val="28"/>
          <w:szCs w:val="28"/>
        </w:rPr>
        <w:lastRenderedPageBreak/>
        <w:t>«колючая»)</w:t>
      </w:r>
      <w:r w:rsidR="00097584">
        <w:rPr>
          <w:rFonts w:ascii="Times New Roman" w:hAnsi="Times New Roman" w:cs="Times New Roman"/>
          <w:sz w:val="28"/>
          <w:szCs w:val="28"/>
        </w:rPr>
        <w:t>. Д</w:t>
      </w:r>
      <w:r w:rsidR="006421C7">
        <w:rPr>
          <w:rFonts w:ascii="Times New Roman" w:hAnsi="Times New Roman" w:cs="Times New Roman"/>
          <w:sz w:val="28"/>
          <w:szCs w:val="28"/>
        </w:rPr>
        <w:t>ети, прослушав музыкальное произведение</w:t>
      </w:r>
      <w:r w:rsidR="00B9079B">
        <w:rPr>
          <w:rFonts w:ascii="Times New Roman" w:hAnsi="Times New Roman" w:cs="Times New Roman"/>
          <w:sz w:val="28"/>
          <w:szCs w:val="28"/>
        </w:rPr>
        <w:t>,</w:t>
      </w:r>
      <w:r w:rsidR="006421C7">
        <w:rPr>
          <w:rFonts w:ascii="Times New Roman" w:hAnsi="Times New Roman" w:cs="Times New Roman"/>
          <w:sz w:val="28"/>
          <w:szCs w:val="28"/>
        </w:rPr>
        <w:t xml:space="preserve"> </w:t>
      </w:r>
      <w:r w:rsidR="00B9079B">
        <w:rPr>
          <w:rFonts w:ascii="Times New Roman" w:hAnsi="Times New Roman" w:cs="Times New Roman"/>
          <w:sz w:val="28"/>
          <w:szCs w:val="28"/>
        </w:rPr>
        <w:t>соотносят свои музыкальные впечатления с тактильными</w:t>
      </w:r>
      <w:r w:rsidR="001C5C45">
        <w:rPr>
          <w:rFonts w:ascii="Times New Roman" w:hAnsi="Times New Roman" w:cs="Times New Roman"/>
          <w:sz w:val="28"/>
          <w:szCs w:val="28"/>
        </w:rPr>
        <w:t xml:space="preserve"> ощущениями</w:t>
      </w:r>
      <w:r w:rsidR="00B9079B">
        <w:rPr>
          <w:rFonts w:ascii="Times New Roman" w:hAnsi="Times New Roman" w:cs="Times New Roman"/>
          <w:sz w:val="28"/>
          <w:szCs w:val="28"/>
        </w:rPr>
        <w:t xml:space="preserve"> и </w:t>
      </w:r>
      <w:r w:rsidR="006421C7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="00B9079B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6421C7">
        <w:rPr>
          <w:rFonts w:ascii="Times New Roman" w:hAnsi="Times New Roman" w:cs="Times New Roman"/>
          <w:sz w:val="28"/>
          <w:szCs w:val="28"/>
        </w:rPr>
        <w:t>карточку</w:t>
      </w:r>
      <w:r w:rsidR="00F74787">
        <w:rPr>
          <w:rFonts w:ascii="Times New Roman" w:hAnsi="Times New Roman" w:cs="Times New Roman"/>
          <w:sz w:val="28"/>
          <w:szCs w:val="28"/>
        </w:rPr>
        <w:t>. Это способствует умению различать характер музыкального произведения, характеризовать музыкальный образ, соотносить ег</w:t>
      </w:r>
      <w:r w:rsidR="007D56E7">
        <w:rPr>
          <w:rFonts w:ascii="Times New Roman" w:hAnsi="Times New Roman" w:cs="Times New Roman"/>
          <w:sz w:val="28"/>
          <w:szCs w:val="28"/>
        </w:rPr>
        <w:t>о с миром чувств и переживаний, развивать способности детей к построению ассоциативных аналогий между сенсорными ощущениями и звуковыми.</w:t>
      </w:r>
    </w:p>
    <w:p w:rsidR="007D56E7" w:rsidRDefault="00F74787" w:rsidP="008D4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музыкальные впечатления детей, развивать умение эстетически оценивать музыкальные произведения</w:t>
      </w:r>
      <w:r w:rsidR="007D5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B1520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520">
        <w:rPr>
          <w:rFonts w:ascii="Times New Roman" w:hAnsi="Times New Roman" w:cs="Times New Roman"/>
          <w:sz w:val="28"/>
          <w:szCs w:val="28"/>
        </w:rPr>
        <w:t>Музыкального</w:t>
      </w:r>
      <w:r w:rsidR="00097584">
        <w:rPr>
          <w:rFonts w:ascii="Times New Roman" w:hAnsi="Times New Roman" w:cs="Times New Roman"/>
          <w:sz w:val="28"/>
          <w:szCs w:val="28"/>
        </w:rPr>
        <w:t xml:space="preserve"> рисования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6E7">
        <w:rPr>
          <w:rFonts w:ascii="Times New Roman" w:hAnsi="Times New Roman" w:cs="Times New Roman"/>
          <w:sz w:val="28"/>
          <w:szCs w:val="28"/>
        </w:rPr>
        <w:t>.</w:t>
      </w:r>
    </w:p>
    <w:p w:rsidR="007D56E7" w:rsidRDefault="007D56E7" w:rsidP="0003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певческих навыков является одной из задач музыкального воспитания дошкольников.</w:t>
      </w:r>
      <w:r w:rsidR="00B87DDF">
        <w:rPr>
          <w:rFonts w:ascii="Times New Roman" w:hAnsi="Times New Roman" w:cs="Times New Roman"/>
          <w:sz w:val="28"/>
          <w:szCs w:val="28"/>
        </w:rPr>
        <w:t xml:space="preserve"> В </w:t>
      </w:r>
      <w:r w:rsidR="00B321CC" w:rsidRPr="00817E6B">
        <w:rPr>
          <w:rFonts w:ascii="Times New Roman" w:hAnsi="Times New Roman" w:cs="Times New Roman"/>
          <w:b/>
          <w:sz w:val="28"/>
          <w:szCs w:val="28"/>
        </w:rPr>
        <w:t>пении</w:t>
      </w:r>
      <w:r w:rsidR="00B321CC">
        <w:rPr>
          <w:rFonts w:ascii="Times New Roman" w:hAnsi="Times New Roman" w:cs="Times New Roman"/>
          <w:sz w:val="28"/>
          <w:szCs w:val="28"/>
        </w:rPr>
        <w:t xml:space="preserve"> с детьми можно </w:t>
      </w:r>
      <w:r w:rsidR="00B87DDF">
        <w:rPr>
          <w:rFonts w:ascii="Times New Roman" w:hAnsi="Times New Roman" w:cs="Times New Roman"/>
          <w:sz w:val="28"/>
          <w:szCs w:val="28"/>
        </w:rPr>
        <w:t xml:space="preserve"> исследовать возможности своего голосового аппарата, формировать </w:t>
      </w:r>
      <w:proofErr w:type="spellStart"/>
      <w:r w:rsidR="00B87DD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B87DDF">
        <w:rPr>
          <w:rFonts w:ascii="Times New Roman" w:hAnsi="Times New Roman" w:cs="Times New Roman"/>
          <w:sz w:val="28"/>
          <w:szCs w:val="28"/>
        </w:rPr>
        <w:t>-зрительные представления о музы</w:t>
      </w:r>
      <w:r w:rsidR="0021099E">
        <w:rPr>
          <w:rFonts w:ascii="Times New Roman" w:hAnsi="Times New Roman" w:cs="Times New Roman"/>
          <w:sz w:val="28"/>
          <w:szCs w:val="28"/>
        </w:rPr>
        <w:t xml:space="preserve">кальном пространстве (верх-низ), например, </w:t>
      </w:r>
      <w:r w:rsidR="00B321CC">
        <w:rPr>
          <w:rFonts w:ascii="Times New Roman" w:hAnsi="Times New Roman" w:cs="Times New Roman"/>
          <w:sz w:val="28"/>
          <w:szCs w:val="28"/>
        </w:rPr>
        <w:t xml:space="preserve">с помощью упражнения «Два друга». </w:t>
      </w:r>
      <w:r w:rsidR="00B33796">
        <w:rPr>
          <w:rFonts w:ascii="Times New Roman" w:hAnsi="Times New Roman" w:cs="Times New Roman"/>
          <w:sz w:val="28"/>
          <w:szCs w:val="28"/>
        </w:rPr>
        <w:t xml:space="preserve"> Дети определяют </w:t>
      </w:r>
      <w:r w:rsidR="00B321CC">
        <w:rPr>
          <w:rFonts w:ascii="Times New Roman" w:hAnsi="Times New Roman" w:cs="Times New Roman"/>
          <w:sz w:val="28"/>
          <w:szCs w:val="28"/>
        </w:rPr>
        <w:t xml:space="preserve">две линии-звука – одну вверху, другую внизу, </w:t>
      </w:r>
      <w:r w:rsidR="00B33796">
        <w:rPr>
          <w:rFonts w:ascii="Times New Roman" w:hAnsi="Times New Roman" w:cs="Times New Roman"/>
          <w:sz w:val="28"/>
          <w:szCs w:val="28"/>
        </w:rPr>
        <w:t xml:space="preserve">когда педагог </w:t>
      </w:r>
      <w:r w:rsidR="00B321CC">
        <w:rPr>
          <w:rFonts w:ascii="Times New Roman" w:hAnsi="Times New Roman" w:cs="Times New Roman"/>
          <w:sz w:val="28"/>
          <w:szCs w:val="28"/>
        </w:rPr>
        <w:t>сопро</w:t>
      </w:r>
      <w:r w:rsidR="00B33796">
        <w:rPr>
          <w:rFonts w:ascii="Times New Roman" w:hAnsi="Times New Roman" w:cs="Times New Roman"/>
          <w:sz w:val="28"/>
          <w:szCs w:val="28"/>
        </w:rPr>
        <w:t>вождает</w:t>
      </w:r>
      <w:r w:rsidR="00B321CC">
        <w:rPr>
          <w:rFonts w:ascii="Times New Roman" w:hAnsi="Times New Roman" w:cs="Times New Roman"/>
          <w:sz w:val="28"/>
          <w:szCs w:val="28"/>
        </w:rPr>
        <w:t xml:space="preserve"> звук движением руки. </w:t>
      </w:r>
      <w:r w:rsidR="00B33796">
        <w:rPr>
          <w:rFonts w:ascii="Times New Roman" w:hAnsi="Times New Roman" w:cs="Times New Roman"/>
          <w:sz w:val="28"/>
          <w:szCs w:val="28"/>
        </w:rPr>
        <w:t>Затем озвучивают линии самостоятельно</w:t>
      </w:r>
      <w:r w:rsidR="00B321CC">
        <w:rPr>
          <w:rFonts w:ascii="Times New Roman" w:hAnsi="Times New Roman" w:cs="Times New Roman"/>
          <w:sz w:val="28"/>
          <w:szCs w:val="28"/>
        </w:rPr>
        <w:t xml:space="preserve">. </w:t>
      </w:r>
      <w:r w:rsidR="00B33796">
        <w:rPr>
          <w:rFonts w:ascii="Times New Roman" w:hAnsi="Times New Roman" w:cs="Times New Roman"/>
          <w:sz w:val="28"/>
          <w:szCs w:val="28"/>
        </w:rPr>
        <w:t>Соединяют элементарные слуховые представления с изображением</w:t>
      </w:r>
      <w:r w:rsidR="00B321CC">
        <w:rPr>
          <w:rFonts w:ascii="Times New Roman" w:hAnsi="Times New Roman" w:cs="Times New Roman"/>
          <w:sz w:val="28"/>
          <w:szCs w:val="28"/>
        </w:rPr>
        <w:t xml:space="preserve"> </w:t>
      </w:r>
      <w:r w:rsidR="00B33796">
        <w:rPr>
          <w:rFonts w:ascii="Times New Roman" w:hAnsi="Times New Roman" w:cs="Times New Roman"/>
          <w:sz w:val="28"/>
          <w:szCs w:val="28"/>
        </w:rPr>
        <w:t xml:space="preserve"> двух линий на бумаге (вверху и внизу листа)</w:t>
      </w:r>
      <w:r w:rsidR="00B321CC">
        <w:rPr>
          <w:rFonts w:ascii="Times New Roman" w:hAnsi="Times New Roman" w:cs="Times New Roman"/>
          <w:sz w:val="28"/>
          <w:szCs w:val="28"/>
        </w:rPr>
        <w:t>, разного цвета</w:t>
      </w:r>
      <w:r w:rsidR="00817E6B">
        <w:rPr>
          <w:rFonts w:ascii="Times New Roman" w:hAnsi="Times New Roman" w:cs="Times New Roman"/>
          <w:sz w:val="28"/>
          <w:szCs w:val="28"/>
        </w:rPr>
        <w:t>. О</w:t>
      </w:r>
      <w:r w:rsidR="00B33796">
        <w:rPr>
          <w:rFonts w:ascii="Times New Roman" w:hAnsi="Times New Roman" w:cs="Times New Roman"/>
          <w:sz w:val="28"/>
          <w:szCs w:val="28"/>
        </w:rPr>
        <w:t>пределяют</w:t>
      </w:r>
      <w:r w:rsidR="001C5C45">
        <w:rPr>
          <w:rFonts w:ascii="Times New Roman" w:hAnsi="Times New Roman" w:cs="Times New Roman"/>
          <w:sz w:val="28"/>
          <w:szCs w:val="28"/>
        </w:rPr>
        <w:t>,</w:t>
      </w:r>
      <w:r w:rsidR="00B33796">
        <w:rPr>
          <w:rFonts w:ascii="Times New Roman" w:hAnsi="Times New Roman" w:cs="Times New Roman"/>
          <w:sz w:val="28"/>
          <w:szCs w:val="28"/>
        </w:rPr>
        <w:t xml:space="preserve"> </w:t>
      </w:r>
      <w:r w:rsidR="0021099E">
        <w:rPr>
          <w:rFonts w:ascii="Times New Roman" w:hAnsi="Times New Roman" w:cs="Times New Roman"/>
          <w:sz w:val="28"/>
          <w:szCs w:val="28"/>
        </w:rPr>
        <w:t>какая линия</w:t>
      </w:r>
      <w:r w:rsidR="00B321CC">
        <w:rPr>
          <w:rFonts w:ascii="Times New Roman" w:hAnsi="Times New Roman" w:cs="Times New Roman"/>
          <w:sz w:val="28"/>
          <w:szCs w:val="28"/>
        </w:rPr>
        <w:t xml:space="preserve"> подходит для высокого</w:t>
      </w:r>
      <w:r w:rsidR="0064733F">
        <w:rPr>
          <w:rFonts w:ascii="Times New Roman" w:hAnsi="Times New Roman" w:cs="Times New Roman"/>
          <w:sz w:val="28"/>
          <w:szCs w:val="28"/>
        </w:rPr>
        <w:t>,</w:t>
      </w:r>
      <w:r w:rsidR="00B321CC">
        <w:rPr>
          <w:rFonts w:ascii="Times New Roman" w:hAnsi="Times New Roman" w:cs="Times New Roman"/>
          <w:sz w:val="28"/>
          <w:szCs w:val="28"/>
        </w:rPr>
        <w:t xml:space="preserve"> </w:t>
      </w:r>
      <w:r w:rsidR="0064733F">
        <w:rPr>
          <w:rFonts w:ascii="Times New Roman" w:hAnsi="Times New Roman" w:cs="Times New Roman"/>
          <w:sz w:val="28"/>
          <w:szCs w:val="28"/>
        </w:rPr>
        <w:t>низкого звука</w:t>
      </w:r>
      <w:r w:rsidR="00B321CC">
        <w:rPr>
          <w:rFonts w:ascii="Times New Roman" w:hAnsi="Times New Roman" w:cs="Times New Roman"/>
          <w:sz w:val="28"/>
          <w:szCs w:val="28"/>
        </w:rPr>
        <w:t>.</w:t>
      </w:r>
      <w:r w:rsidR="00B33796">
        <w:rPr>
          <w:rFonts w:ascii="Times New Roman" w:hAnsi="Times New Roman" w:cs="Times New Roman"/>
          <w:sz w:val="28"/>
          <w:szCs w:val="28"/>
        </w:rPr>
        <w:t xml:space="preserve"> Сопровождают это движением </w:t>
      </w:r>
      <w:r w:rsidR="00817E6B">
        <w:rPr>
          <w:rFonts w:ascii="Times New Roman" w:hAnsi="Times New Roman" w:cs="Times New Roman"/>
          <w:sz w:val="28"/>
          <w:szCs w:val="28"/>
        </w:rPr>
        <w:t xml:space="preserve">руки </w:t>
      </w:r>
      <w:r w:rsidR="00B33796">
        <w:rPr>
          <w:rFonts w:ascii="Times New Roman" w:hAnsi="Times New Roman" w:cs="Times New Roman"/>
          <w:sz w:val="28"/>
          <w:szCs w:val="28"/>
        </w:rPr>
        <w:t>в разных направлениях</w:t>
      </w:r>
      <w:r w:rsidR="00817E6B">
        <w:rPr>
          <w:rFonts w:ascii="Times New Roman" w:hAnsi="Times New Roman" w:cs="Times New Roman"/>
          <w:sz w:val="28"/>
          <w:szCs w:val="28"/>
        </w:rPr>
        <w:t>.</w:t>
      </w:r>
      <w:r w:rsidR="00B3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F96" w:rsidRDefault="00DB4F96" w:rsidP="00647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голоса можно проводить с помощью </w:t>
      </w:r>
      <w:r w:rsidR="00FD3043">
        <w:rPr>
          <w:rFonts w:ascii="Times New Roman" w:hAnsi="Times New Roman" w:cs="Times New Roman"/>
          <w:sz w:val="28"/>
          <w:szCs w:val="28"/>
        </w:rPr>
        <w:t xml:space="preserve">игровых упражнений по </w:t>
      </w:r>
      <w:r>
        <w:rPr>
          <w:rFonts w:ascii="Times New Roman" w:hAnsi="Times New Roman" w:cs="Times New Roman"/>
          <w:sz w:val="28"/>
          <w:szCs w:val="28"/>
        </w:rPr>
        <w:t>графической записи в разных вариантах</w:t>
      </w:r>
      <w:r w:rsidR="00F35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голосом </w:t>
      </w:r>
      <w:r w:rsidR="00F35E2A">
        <w:rPr>
          <w:rFonts w:ascii="Times New Roman" w:hAnsi="Times New Roman" w:cs="Times New Roman"/>
          <w:sz w:val="28"/>
          <w:szCs w:val="28"/>
        </w:rPr>
        <w:t xml:space="preserve">любые затейливые узоры: «Дорожка и горка», «Восьмерки», «Круги и кружочки», </w:t>
      </w:r>
      <w:r w:rsidR="00FD6BEE">
        <w:rPr>
          <w:rFonts w:ascii="Times New Roman" w:hAnsi="Times New Roman" w:cs="Times New Roman"/>
          <w:sz w:val="28"/>
          <w:szCs w:val="28"/>
        </w:rPr>
        <w:t>«Пение на ощупь»</w:t>
      </w:r>
      <w:r w:rsidR="0021099E">
        <w:rPr>
          <w:rFonts w:ascii="Times New Roman" w:hAnsi="Times New Roman" w:cs="Times New Roman"/>
          <w:sz w:val="28"/>
          <w:szCs w:val="28"/>
        </w:rPr>
        <w:t>. У детей формируются</w:t>
      </w:r>
      <w:r w:rsidR="00F35E2A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F35E2A" w:rsidRPr="00F35E2A">
        <w:rPr>
          <w:rFonts w:ascii="Times New Roman" w:hAnsi="Times New Roman" w:cs="Times New Roman"/>
          <w:sz w:val="28"/>
          <w:szCs w:val="28"/>
        </w:rPr>
        <w:t>музыка</w:t>
      </w:r>
      <w:r w:rsidR="00F35E2A">
        <w:rPr>
          <w:rFonts w:ascii="Times New Roman" w:hAnsi="Times New Roman" w:cs="Times New Roman"/>
          <w:sz w:val="28"/>
          <w:szCs w:val="28"/>
        </w:rPr>
        <w:t>льном вре</w:t>
      </w:r>
      <w:r w:rsidR="00FD3043">
        <w:rPr>
          <w:rFonts w:ascii="Times New Roman" w:hAnsi="Times New Roman" w:cs="Times New Roman"/>
          <w:sz w:val="28"/>
          <w:szCs w:val="28"/>
        </w:rPr>
        <w:t>мени (</w:t>
      </w:r>
      <w:proofErr w:type="gramStart"/>
      <w:r w:rsidR="00FD3043">
        <w:rPr>
          <w:rFonts w:ascii="Times New Roman" w:hAnsi="Times New Roman" w:cs="Times New Roman"/>
          <w:sz w:val="28"/>
          <w:szCs w:val="28"/>
        </w:rPr>
        <w:t>долгий-короткий</w:t>
      </w:r>
      <w:proofErr w:type="gramEnd"/>
      <w:r w:rsidR="00FD3043">
        <w:rPr>
          <w:rFonts w:ascii="Times New Roman" w:hAnsi="Times New Roman" w:cs="Times New Roman"/>
          <w:sz w:val="28"/>
          <w:szCs w:val="28"/>
        </w:rPr>
        <w:t>)</w:t>
      </w:r>
      <w:r w:rsidR="00F35E2A">
        <w:rPr>
          <w:rFonts w:ascii="Times New Roman" w:hAnsi="Times New Roman" w:cs="Times New Roman"/>
          <w:sz w:val="28"/>
          <w:szCs w:val="28"/>
        </w:rPr>
        <w:t xml:space="preserve"> </w:t>
      </w:r>
      <w:r w:rsidR="004625EE">
        <w:rPr>
          <w:rFonts w:ascii="Times New Roman" w:hAnsi="Times New Roman" w:cs="Times New Roman"/>
          <w:sz w:val="28"/>
          <w:szCs w:val="28"/>
        </w:rPr>
        <w:t>прерывистой звуковой</w:t>
      </w:r>
      <w:r w:rsidR="00F35E2A">
        <w:rPr>
          <w:rFonts w:ascii="Times New Roman" w:hAnsi="Times New Roman" w:cs="Times New Roman"/>
          <w:sz w:val="28"/>
          <w:szCs w:val="28"/>
        </w:rPr>
        <w:t xml:space="preserve"> лини</w:t>
      </w:r>
      <w:r w:rsidR="004625EE">
        <w:rPr>
          <w:rFonts w:ascii="Times New Roman" w:hAnsi="Times New Roman" w:cs="Times New Roman"/>
          <w:sz w:val="28"/>
          <w:szCs w:val="28"/>
        </w:rPr>
        <w:t>е</w:t>
      </w:r>
      <w:r w:rsidR="00F35E2A">
        <w:rPr>
          <w:rFonts w:ascii="Times New Roman" w:hAnsi="Times New Roman" w:cs="Times New Roman"/>
          <w:sz w:val="28"/>
          <w:szCs w:val="28"/>
        </w:rPr>
        <w:t>й в контрастн</w:t>
      </w:r>
      <w:r w:rsidR="006F1A37">
        <w:rPr>
          <w:rFonts w:ascii="Times New Roman" w:hAnsi="Times New Roman" w:cs="Times New Roman"/>
          <w:sz w:val="28"/>
          <w:szCs w:val="28"/>
        </w:rPr>
        <w:t xml:space="preserve">ом сопоставлении с непрерывной, </w:t>
      </w:r>
      <w:r w:rsidR="00F35E2A">
        <w:rPr>
          <w:rFonts w:ascii="Times New Roman" w:hAnsi="Times New Roman" w:cs="Times New Roman"/>
          <w:sz w:val="28"/>
          <w:szCs w:val="28"/>
        </w:rPr>
        <w:t xml:space="preserve">линии и точки в </w:t>
      </w:r>
      <w:r w:rsidR="00FD3043">
        <w:rPr>
          <w:rFonts w:ascii="Times New Roman" w:hAnsi="Times New Roman" w:cs="Times New Roman"/>
          <w:sz w:val="28"/>
          <w:szCs w:val="28"/>
        </w:rPr>
        <w:t>пространстве</w:t>
      </w:r>
      <w:r w:rsidR="00F35E2A">
        <w:rPr>
          <w:rFonts w:ascii="Times New Roman" w:hAnsi="Times New Roman" w:cs="Times New Roman"/>
          <w:sz w:val="28"/>
          <w:szCs w:val="28"/>
        </w:rPr>
        <w:t>.</w:t>
      </w:r>
      <w:r w:rsidR="00F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EE" w:rsidRPr="00F35E2A" w:rsidRDefault="00FD3043" w:rsidP="00647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видов музыкальной деятельности является </w:t>
      </w:r>
      <w:r w:rsidRPr="00817E6B">
        <w:rPr>
          <w:rFonts w:ascii="Times New Roman" w:hAnsi="Times New Roman" w:cs="Times New Roman"/>
          <w:b/>
          <w:sz w:val="28"/>
          <w:szCs w:val="28"/>
        </w:rPr>
        <w:t>ритмическое движение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7EB6">
        <w:rPr>
          <w:rFonts w:ascii="Times New Roman" w:hAnsi="Times New Roman" w:cs="Times New Roman"/>
          <w:sz w:val="28"/>
          <w:szCs w:val="28"/>
        </w:rPr>
        <w:t xml:space="preserve">Где проводятся исследования возможных траекторий движения: прямо, «змейкой», зигзагом. Происходит </w:t>
      </w:r>
      <w:r w:rsidR="00557EB6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экспериментирование, а затем изобретение собственной траектории движения. Движения выполняются </w:t>
      </w:r>
      <w:r w:rsidR="0093357A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557EB6">
        <w:rPr>
          <w:rFonts w:ascii="Times New Roman" w:hAnsi="Times New Roman" w:cs="Times New Roman"/>
          <w:sz w:val="28"/>
          <w:szCs w:val="28"/>
        </w:rPr>
        <w:t xml:space="preserve">под выразительный поэтический текст, </w:t>
      </w:r>
      <w:r w:rsidR="006F1A37">
        <w:rPr>
          <w:rFonts w:ascii="Times New Roman" w:hAnsi="Times New Roman" w:cs="Times New Roman"/>
          <w:sz w:val="28"/>
          <w:szCs w:val="28"/>
        </w:rPr>
        <w:t>затем под  аккомпанемент</w:t>
      </w:r>
      <w:r w:rsidR="0093357A">
        <w:rPr>
          <w:rFonts w:ascii="Times New Roman" w:hAnsi="Times New Roman" w:cs="Times New Roman"/>
          <w:sz w:val="28"/>
          <w:szCs w:val="28"/>
        </w:rPr>
        <w:t>.</w:t>
      </w:r>
    </w:p>
    <w:p w:rsidR="00033A2C" w:rsidRDefault="00033A2C" w:rsidP="0003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A2C">
        <w:rPr>
          <w:rFonts w:ascii="Times New Roman" w:hAnsi="Times New Roman" w:cs="Times New Roman"/>
          <w:sz w:val="28"/>
          <w:szCs w:val="28"/>
        </w:rPr>
        <w:t xml:space="preserve">В </w:t>
      </w:r>
      <w:r w:rsidRPr="00817E6B">
        <w:rPr>
          <w:rFonts w:ascii="Times New Roman" w:hAnsi="Times New Roman" w:cs="Times New Roman"/>
          <w:b/>
          <w:sz w:val="28"/>
          <w:szCs w:val="28"/>
        </w:rPr>
        <w:t>танцевальном творчестве</w:t>
      </w:r>
      <w:r w:rsidRPr="00033A2C">
        <w:rPr>
          <w:rFonts w:ascii="Times New Roman" w:hAnsi="Times New Roman" w:cs="Times New Roman"/>
          <w:sz w:val="28"/>
          <w:szCs w:val="28"/>
        </w:rPr>
        <w:t xml:space="preserve"> особенно продуктивным является то, что дети сами придумывают движения для игры, хоровода, пляски и передают характерные повадки персонажа, инсценировки в соответствии с музыкой; комбинируют знакомые элементы танца, создают собственные движения, придумывают простой танец. </w:t>
      </w:r>
      <w:r>
        <w:rPr>
          <w:rFonts w:ascii="Times New Roman" w:hAnsi="Times New Roman" w:cs="Times New Roman"/>
          <w:sz w:val="28"/>
          <w:szCs w:val="28"/>
        </w:rPr>
        <w:t>Весело и непринужденно проходят: танцевальная игра-импровизация «Придумай движение», где можно исследовать собственные движения, сопоставляя с образом и характером музыкального произведения; музыкальные игры-уподобления «Танец капелек», «Дождик» и др.</w:t>
      </w:r>
    </w:p>
    <w:p w:rsidR="009422E4" w:rsidRDefault="00B63D84" w:rsidP="00942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3A2C" w:rsidRPr="00033A2C">
        <w:rPr>
          <w:rFonts w:ascii="Times New Roman" w:hAnsi="Times New Roman" w:cs="Times New Roman"/>
          <w:sz w:val="28"/>
          <w:szCs w:val="28"/>
        </w:rPr>
        <w:t xml:space="preserve">еятельность с </w:t>
      </w:r>
      <w:r w:rsidR="00033A2C" w:rsidRPr="00186C32">
        <w:rPr>
          <w:rFonts w:ascii="Times New Roman" w:hAnsi="Times New Roman" w:cs="Times New Roman"/>
          <w:b/>
          <w:sz w:val="28"/>
          <w:szCs w:val="28"/>
        </w:rPr>
        <w:t xml:space="preserve">музыкальными инструментами </w:t>
      </w:r>
      <w:r w:rsidR="00033A2C">
        <w:rPr>
          <w:rFonts w:ascii="Times New Roman" w:hAnsi="Times New Roman" w:cs="Times New Roman"/>
          <w:sz w:val="28"/>
          <w:szCs w:val="28"/>
        </w:rPr>
        <w:t>осо</w:t>
      </w:r>
      <w:r w:rsidR="000F784B">
        <w:rPr>
          <w:rFonts w:ascii="Times New Roman" w:hAnsi="Times New Roman" w:cs="Times New Roman"/>
          <w:sz w:val="28"/>
          <w:szCs w:val="28"/>
        </w:rPr>
        <w:t xml:space="preserve">бенно интересна детям. </w:t>
      </w:r>
      <w:r w:rsidR="00F07804">
        <w:rPr>
          <w:rFonts w:ascii="Times New Roman" w:hAnsi="Times New Roman" w:cs="Times New Roman"/>
          <w:sz w:val="28"/>
          <w:szCs w:val="28"/>
        </w:rPr>
        <w:t xml:space="preserve">Это возможность </w:t>
      </w:r>
      <w:r w:rsidR="00632E5C">
        <w:rPr>
          <w:rFonts w:ascii="Times New Roman" w:hAnsi="Times New Roman" w:cs="Times New Roman"/>
          <w:sz w:val="28"/>
          <w:szCs w:val="28"/>
        </w:rPr>
        <w:t xml:space="preserve">удовлетворить свое природное любопытство в полной мере. </w:t>
      </w:r>
      <w:r w:rsidR="005222B0">
        <w:rPr>
          <w:rFonts w:ascii="Times New Roman" w:hAnsi="Times New Roman" w:cs="Times New Roman"/>
          <w:sz w:val="28"/>
          <w:szCs w:val="28"/>
        </w:rPr>
        <w:t>Изучая секреты звучания того или иного музыкального инструмента, дети осваивают различные приемы игры на инструментах, импровизируют,</w:t>
      </w:r>
      <w:r w:rsidR="00F07804">
        <w:rPr>
          <w:rFonts w:ascii="Times New Roman" w:hAnsi="Times New Roman" w:cs="Times New Roman"/>
          <w:sz w:val="28"/>
          <w:szCs w:val="28"/>
        </w:rPr>
        <w:t xml:space="preserve"> озвучивая </w:t>
      </w:r>
      <w:r w:rsidR="00684350">
        <w:rPr>
          <w:rFonts w:ascii="Times New Roman" w:hAnsi="Times New Roman" w:cs="Times New Roman"/>
          <w:sz w:val="28"/>
          <w:szCs w:val="28"/>
        </w:rPr>
        <w:t>с помощью музыкальных инструментов</w:t>
      </w:r>
      <w:r w:rsidR="00F07804">
        <w:rPr>
          <w:rFonts w:ascii="Times New Roman" w:hAnsi="Times New Roman" w:cs="Times New Roman"/>
          <w:sz w:val="28"/>
          <w:szCs w:val="28"/>
        </w:rPr>
        <w:t xml:space="preserve"> стихотворение, сказку, картину</w:t>
      </w:r>
      <w:r w:rsidR="00684350">
        <w:rPr>
          <w:rFonts w:ascii="Times New Roman" w:hAnsi="Times New Roman" w:cs="Times New Roman"/>
          <w:sz w:val="28"/>
          <w:szCs w:val="28"/>
        </w:rPr>
        <w:t xml:space="preserve">. </w:t>
      </w:r>
      <w:r w:rsidR="009422E4">
        <w:rPr>
          <w:rFonts w:ascii="Times New Roman" w:hAnsi="Times New Roman" w:cs="Times New Roman"/>
          <w:sz w:val="28"/>
          <w:szCs w:val="28"/>
        </w:rPr>
        <w:t xml:space="preserve">Получается настоящий оркестр. </w:t>
      </w:r>
      <w:r w:rsidR="005222B0">
        <w:rPr>
          <w:rFonts w:ascii="Times New Roman" w:hAnsi="Times New Roman" w:cs="Times New Roman"/>
          <w:sz w:val="28"/>
          <w:szCs w:val="28"/>
        </w:rPr>
        <w:t>У детей рождается ассоциация на звук: звенит как льдинка, цокает как подкова, трещит как сорока, стучит как гром и др.</w:t>
      </w:r>
    </w:p>
    <w:p w:rsidR="008E1159" w:rsidRDefault="00066C62" w:rsidP="00C60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звуков можно использовать не только музыкальные инструменты, но и шумовые</w:t>
      </w:r>
      <w:r w:rsidR="008B399E">
        <w:rPr>
          <w:rFonts w:ascii="Times New Roman" w:hAnsi="Times New Roman" w:cs="Times New Roman"/>
          <w:sz w:val="28"/>
          <w:szCs w:val="28"/>
        </w:rPr>
        <w:t xml:space="preserve"> самодельные инструменты</w:t>
      </w:r>
      <w:r w:rsidR="008E1159">
        <w:rPr>
          <w:rFonts w:ascii="Times New Roman" w:hAnsi="Times New Roman" w:cs="Times New Roman"/>
          <w:sz w:val="28"/>
          <w:szCs w:val="28"/>
        </w:rPr>
        <w:t xml:space="preserve">, изготовленные при совместном творчестве педагогов, детей и родителей. </w:t>
      </w:r>
    </w:p>
    <w:p w:rsidR="0045260F" w:rsidRDefault="0045260F" w:rsidP="00452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развивается большой интерес к миру звуков – в том числе и прикладной. Ведь именно самодельные инструменты будят творческую мысль, помогают детям понят</w:t>
      </w:r>
      <w:r w:rsidR="00186C32">
        <w:rPr>
          <w:rFonts w:ascii="Times New Roman" w:hAnsi="Times New Roman" w:cs="Times New Roman"/>
          <w:sz w:val="28"/>
          <w:szCs w:val="28"/>
        </w:rPr>
        <w:t>ь, откуда и как рождаются звуки</w:t>
      </w:r>
      <w:r w:rsidR="00B63D84">
        <w:rPr>
          <w:rFonts w:ascii="Times New Roman" w:hAnsi="Times New Roman" w:cs="Times New Roman"/>
          <w:sz w:val="28"/>
          <w:szCs w:val="28"/>
        </w:rPr>
        <w:t xml:space="preserve"> </w:t>
      </w:r>
      <w:r w:rsidRPr="00C6007A">
        <w:rPr>
          <w:rFonts w:ascii="Times New Roman" w:hAnsi="Times New Roman" w:cs="Times New Roman"/>
          <w:sz w:val="28"/>
          <w:szCs w:val="28"/>
        </w:rPr>
        <w:t>[</w:t>
      </w:r>
      <w:r w:rsidR="00097584">
        <w:rPr>
          <w:rFonts w:ascii="Times New Roman" w:hAnsi="Times New Roman" w:cs="Times New Roman"/>
          <w:sz w:val="28"/>
          <w:szCs w:val="28"/>
        </w:rPr>
        <w:t>2</w:t>
      </w:r>
      <w:r w:rsidRPr="00C6007A">
        <w:rPr>
          <w:rFonts w:ascii="Times New Roman" w:hAnsi="Times New Roman" w:cs="Times New Roman"/>
          <w:sz w:val="28"/>
          <w:szCs w:val="28"/>
        </w:rPr>
        <w:t>]</w:t>
      </w:r>
      <w:r w:rsidR="00186C32">
        <w:rPr>
          <w:rFonts w:ascii="Times New Roman" w:hAnsi="Times New Roman" w:cs="Times New Roman"/>
          <w:sz w:val="28"/>
          <w:szCs w:val="28"/>
        </w:rPr>
        <w:t>.</w:t>
      </w:r>
    </w:p>
    <w:p w:rsidR="0045260F" w:rsidRDefault="008E1159" w:rsidP="00452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интересными могут быть шумовые сопровождения к сказкам. Например</w:t>
      </w:r>
      <w:r w:rsidR="00097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сказка «Колобок». Дети выбирают для каждого персонажа инструмент. Причем любой выбранный инструмент по желанию ребенка будет правильным, за ним остается право выбора. Первоначально озвучиваем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сказку </w:t>
      </w:r>
      <w:r w:rsidR="0045260F">
        <w:rPr>
          <w:rFonts w:ascii="Times New Roman" w:hAnsi="Times New Roman" w:cs="Times New Roman"/>
          <w:sz w:val="28"/>
          <w:szCs w:val="28"/>
        </w:rPr>
        <w:t xml:space="preserve"> со словами, а затем слова, обозначающие, персонажей пропускаем, в это время звучат только инструменты. Это будет развивать символическое мышление, воображение, реакцию и память.</w:t>
      </w:r>
    </w:p>
    <w:p w:rsidR="00DE3176" w:rsidRDefault="0045260F" w:rsidP="00452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 проходит и</w:t>
      </w:r>
      <w:r w:rsidR="001436A1" w:rsidRPr="000E1BEB">
        <w:rPr>
          <w:rFonts w:ascii="Times New Roman" w:hAnsi="Times New Roman" w:cs="Times New Roman"/>
          <w:sz w:val="28"/>
          <w:szCs w:val="28"/>
        </w:rPr>
        <w:t>зучение муз</w:t>
      </w:r>
      <w:r w:rsidR="00BA12B5">
        <w:rPr>
          <w:rFonts w:ascii="Times New Roman" w:hAnsi="Times New Roman" w:cs="Times New Roman"/>
          <w:sz w:val="28"/>
          <w:szCs w:val="28"/>
        </w:rPr>
        <w:t xml:space="preserve">ыкальных и немузыкальных звуков. Например, </w:t>
      </w:r>
      <w:r w:rsidR="001C5C45">
        <w:rPr>
          <w:rFonts w:ascii="Times New Roman" w:hAnsi="Times New Roman" w:cs="Times New Roman"/>
          <w:sz w:val="28"/>
          <w:szCs w:val="28"/>
        </w:rPr>
        <w:t xml:space="preserve">образовательная ситуация </w:t>
      </w:r>
      <w:r w:rsidR="00BA12B5">
        <w:rPr>
          <w:rFonts w:ascii="Times New Roman" w:hAnsi="Times New Roman" w:cs="Times New Roman"/>
          <w:sz w:val="28"/>
          <w:szCs w:val="28"/>
        </w:rPr>
        <w:t>«Звуки шумовые и музыкальные»</w:t>
      </w:r>
      <w:r w:rsidR="00BA12B5" w:rsidRPr="000E1BEB">
        <w:rPr>
          <w:rFonts w:ascii="Times New Roman" w:hAnsi="Times New Roman" w:cs="Times New Roman"/>
          <w:sz w:val="28"/>
          <w:szCs w:val="28"/>
        </w:rPr>
        <w:t xml:space="preserve"> </w:t>
      </w:r>
      <w:r w:rsidR="00BA12B5">
        <w:rPr>
          <w:rFonts w:ascii="Times New Roman" w:hAnsi="Times New Roman" w:cs="Times New Roman"/>
          <w:sz w:val="28"/>
          <w:szCs w:val="28"/>
        </w:rPr>
        <w:t>помогает детям</w:t>
      </w:r>
      <w:r w:rsidR="00BA12B5" w:rsidRPr="0045260F">
        <w:rPr>
          <w:rFonts w:ascii="Times New Roman" w:hAnsi="Times New Roman" w:cs="Times New Roman"/>
          <w:sz w:val="28"/>
          <w:szCs w:val="28"/>
        </w:rPr>
        <w:t xml:space="preserve"> </w:t>
      </w:r>
      <w:r w:rsidR="00BA12B5">
        <w:rPr>
          <w:rFonts w:ascii="Times New Roman" w:hAnsi="Times New Roman" w:cs="Times New Roman"/>
          <w:sz w:val="28"/>
          <w:szCs w:val="28"/>
        </w:rPr>
        <w:t xml:space="preserve">определить происхождение звуков и </w:t>
      </w:r>
      <w:r w:rsidR="00BA12B5" w:rsidRPr="0045260F">
        <w:rPr>
          <w:rFonts w:ascii="Times New Roman" w:hAnsi="Times New Roman" w:cs="Times New Roman"/>
          <w:sz w:val="28"/>
          <w:szCs w:val="28"/>
        </w:rPr>
        <w:t>различ</w:t>
      </w:r>
      <w:r w:rsidR="00BA12B5">
        <w:rPr>
          <w:rFonts w:ascii="Times New Roman" w:hAnsi="Times New Roman" w:cs="Times New Roman"/>
          <w:sz w:val="28"/>
          <w:szCs w:val="28"/>
        </w:rPr>
        <w:t>ить музыкальные и шумовые звуки.</w:t>
      </w:r>
      <w:r w:rsidR="00BA12B5" w:rsidRPr="0045260F">
        <w:rPr>
          <w:rFonts w:ascii="Times New Roman" w:hAnsi="Times New Roman" w:cs="Times New Roman"/>
          <w:sz w:val="28"/>
          <w:szCs w:val="28"/>
        </w:rPr>
        <w:t xml:space="preserve"> </w:t>
      </w:r>
      <w:r w:rsidR="00BA12B5">
        <w:rPr>
          <w:rFonts w:ascii="Times New Roman" w:hAnsi="Times New Roman" w:cs="Times New Roman"/>
          <w:sz w:val="28"/>
          <w:szCs w:val="28"/>
        </w:rPr>
        <w:t>В начале</w:t>
      </w:r>
      <w:r w:rsidR="00B63D84">
        <w:rPr>
          <w:rFonts w:ascii="Times New Roman" w:hAnsi="Times New Roman" w:cs="Times New Roman"/>
          <w:sz w:val="28"/>
          <w:szCs w:val="28"/>
        </w:rPr>
        <w:t>,</w:t>
      </w:r>
      <w:r w:rsidR="00BA12B5">
        <w:rPr>
          <w:rFonts w:ascii="Times New Roman" w:hAnsi="Times New Roman" w:cs="Times New Roman"/>
          <w:sz w:val="28"/>
          <w:szCs w:val="28"/>
        </w:rPr>
        <w:t xml:space="preserve"> дошкольники рассматривают, предложенные педагогом предметы и определяют какие из них музыкальные, шумовые (извлекают звуки), понимают, чем они отличаются. Взрослый и дети выясняют, что на музыкальных инструментах можно проиграть мелодию, а на шумовых это не получается. </w:t>
      </w:r>
    </w:p>
    <w:p w:rsidR="001436A1" w:rsidRDefault="00BA12B5" w:rsidP="00BA1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Дошкольникам интересно </w:t>
      </w:r>
      <w:r w:rsidRPr="0045260F">
        <w:rPr>
          <w:rFonts w:ascii="Times New Roman" w:hAnsi="Times New Roman" w:cs="Times New Roman"/>
          <w:sz w:val="28"/>
          <w:szCs w:val="28"/>
        </w:rPr>
        <w:t>находить звуковые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0F">
        <w:rPr>
          <w:rFonts w:ascii="Times New Roman" w:hAnsi="Times New Roman" w:cs="Times New Roman"/>
          <w:sz w:val="28"/>
          <w:szCs w:val="28"/>
        </w:rPr>
        <w:t>(</w:t>
      </w:r>
      <w:r w:rsidR="00200F04">
        <w:rPr>
          <w:rFonts w:ascii="Times New Roman" w:hAnsi="Times New Roman" w:cs="Times New Roman"/>
          <w:sz w:val="28"/>
          <w:szCs w:val="28"/>
        </w:rPr>
        <w:t xml:space="preserve">скрип снега </w:t>
      </w:r>
      <w:r w:rsidRPr="0045260F">
        <w:rPr>
          <w:rFonts w:ascii="Times New Roman" w:hAnsi="Times New Roman" w:cs="Times New Roman"/>
          <w:sz w:val="28"/>
          <w:szCs w:val="28"/>
        </w:rPr>
        <w:t>воспроизводится</w:t>
      </w:r>
      <w:r w:rsidR="00200F04">
        <w:rPr>
          <w:rFonts w:ascii="Times New Roman" w:hAnsi="Times New Roman" w:cs="Times New Roman"/>
          <w:sz w:val="28"/>
          <w:szCs w:val="28"/>
        </w:rPr>
        <w:t xml:space="preserve"> мешочками, наполненными крахмалом</w:t>
      </w:r>
      <w:r w:rsidRPr="0045260F">
        <w:rPr>
          <w:rFonts w:ascii="Times New Roman" w:hAnsi="Times New Roman" w:cs="Times New Roman"/>
          <w:sz w:val="28"/>
          <w:szCs w:val="28"/>
        </w:rPr>
        <w:t xml:space="preserve">, </w:t>
      </w:r>
      <w:r w:rsidR="00145F6D">
        <w:rPr>
          <w:rFonts w:ascii="Times New Roman" w:hAnsi="Times New Roman" w:cs="Times New Roman"/>
          <w:sz w:val="28"/>
          <w:szCs w:val="28"/>
        </w:rPr>
        <w:t>шуршание осенних листьев с помощью бумаги,</w:t>
      </w:r>
      <w:r>
        <w:rPr>
          <w:rFonts w:ascii="Times New Roman" w:hAnsi="Times New Roman" w:cs="Times New Roman"/>
          <w:sz w:val="28"/>
          <w:szCs w:val="28"/>
        </w:rPr>
        <w:t xml:space="preserve"> и т. д.)</w:t>
      </w:r>
      <w:r w:rsidRPr="0045260F">
        <w:rPr>
          <w:rFonts w:ascii="Times New Roman" w:hAnsi="Times New Roman" w:cs="Times New Roman"/>
          <w:sz w:val="28"/>
          <w:szCs w:val="28"/>
        </w:rPr>
        <w:t>, группировать звуки на основе общих признаков</w:t>
      </w:r>
      <w:r w:rsidR="00200F04">
        <w:rPr>
          <w:rFonts w:ascii="Times New Roman" w:hAnsi="Times New Roman" w:cs="Times New Roman"/>
          <w:sz w:val="28"/>
          <w:szCs w:val="28"/>
        </w:rPr>
        <w:t xml:space="preserve"> (громкие, тихие, звонкие, шуршащие и т.д.)</w:t>
      </w:r>
      <w:r w:rsidRPr="0045260F">
        <w:rPr>
          <w:rFonts w:ascii="Times New Roman" w:hAnsi="Times New Roman" w:cs="Times New Roman"/>
          <w:sz w:val="28"/>
          <w:szCs w:val="28"/>
        </w:rPr>
        <w:t>, производить подбор к звукам словесных определений.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60F" w:rsidRPr="0045260F">
        <w:rPr>
          <w:rFonts w:ascii="Times New Roman" w:hAnsi="Times New Roman" w:cs="Times New Roman"/>
          <w:sz w:val="28"/>
          <w:szCs w:val="28"/>
        </w:rPr>
        <w:t>Вся эта деятельно</w:t>
      </w:r>
      <w:r w:rsidR="00200F04">
        <w:rPr>
          <w:rFonts w:ascii="Times New Roman" w:hAnsi="Times New Roman" w:cs="Times New Roman"/>
          <w:sz w:val="28"/>
          <w:szCs w:val="28"/>
        </w:rPr>
        <w:t>сть носит игровой</w:t>
      </w:r>
      <w:r w:rsidR="0045260F" w:rsidRPr="0045260F"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597BC4" w:rsidRPr="00597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50" w:rsidRDefault="00F46E50" w:rsidP="0003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32">
        <w:rPr>
          <w:rFonts w:ascii="Times New Roman" w:hAnsi="Times New Roman" w:cs="Times New Roman"/>
          <w:b/>
          <w:sz w:val="28"/>
          <w:szCs w:val="28"/>
        </w:rPr>
        <w:t>Чувство ритма</w:t>
      </w:r>
      <w:r w:rsidRPr="00F46E50">
        <w:rPr>
          <w:rFonts w:ascii="Times New Roman" w:hAnsi="Times New Roman" w:cs="Times New Roman"/>
          <w:sz w:val="28"/>
          <w:szCs w:val="28"/>
        </w:rPr>
        <w:t xml:space="preserve"> - это одна из музыкальных способностей, без которой практически невозможна никакая музыкальная деятельность, а ритм – один из центральных, основополагающих элементов музыки.</w:t>
      </w:r>
    </w:p>
    <w:p w:rsidR="00A9597B" w:rsidRDefault="00E14E03" w:rsidP="00E80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EB78E9">
        <w:rPr>
          <w:rFonts w:ascii="Times New Roman" w:hAnsi="Times New Roman" w:cs="Times New Roman"/>
          <w:sz w:val="28"/>
          <w:szCs w:val="28"/>
        </w:rPr>
        <w:t xml:space="preserve"> навыка равномерной пульсации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EB78E9">
        <w:rPr>
          <w:rFonts w:ascii="Times New Roman" w:hAnsi="Times New Roman" w:cs="Times New Roman"/>
          <w:sz w:val="28"/>
          <w:szCs w:val="28"/>
        </w:rPr>
        <w:t xml:space="preserve">через  включение мышечных ощущений.  Это </w:t>
      </w:r>
      <w:r w:rsidR="00A9597B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EB78E9">
        <w:rPr>
          <w:rFonts w:ascii="Times New Roman" w:hAnsi="Times New Roman" w:cs="Times New Roman"/>
          <w:sz w:val="28"/>
          <w:szCs w:val="28"/>
        </w:rPr>
        <w:t xml:space="preserve">игры-озвучивания музыкальных картинок и схем – </w:t>
      </w:r>
      <w:r w:rsidR="00A9597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9597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A9597B">
        <w:rPr>
          <w:rFonts w:ascii="Times New Roman" w:hAnsi="Times New Roman" w:cs="Times New Roman"/>
          <w:sz w:val="28"/>
          <w:szCs w:val="28"/>
        </w:rPr>
        <w:t xml:space="preserve">», </w:t>
      </w:r>
      <w:r w:rsidR="00EB78E9">
        <w:rPr>
          <w:rFonts w:ascii="Times New Roman" w:hAnsi="Times New Roman" w:cs="Times New Roman"/>
          <w:sz w:val="28"/>
          <w:szCs w:val="28"/>
        </w:rPr>
        <w:t xml:space="preserve">«Ритмический паровозик», </w:t>
      </w:r>
      <w:r w:rsidR="00A9597B">
        <w:rPr>
          <w:rFonts w:ascii="Times New Roman" w:hAnsi="Times New Roman" w:cs="Times New Roman"/>
          <w:sz w:val="28"/>
          <w:szCs w:val="28"/>
        </w:rPr>
        <w:t xml:space="preserve">«Гусеница», </w:t>
      </w:r>
      <w:r w:rsidR="00EB78E9">
        <w:rPr>
          <w:rFonts w:ascii="Times New Roman" w:hAnsi="Times New Roman" w:cs="Times New Roman"/>
          <w:sz w:val="28"/>
          <w:szCs w:val="28"/>
        </w:rPr>
        <w:t xml:space="preserve">где зрительный ряд </w:t>
      </w:r>
      <w:r w:rsidR="00D07652">
        <w:rPr>
          <w:rFonts w:ascii="Times New Roman" w:hAnsi="Times New Roman" w:cs="Times New Roman"/>
          <w:sz w:val="28"/>
          <w:szCs w:val="28"/>
        </w:rPr>
        <w:t xml:space="preserve">образов-символов </w:t>
      </w:r>
      <w:r w:rsidR="00EB78E9">
        <w:rPr>
          <w:rFonts w:ascii="Times New Roman" w:hAnsi="Times New Roman" w:cs="Times New Roman"/>
          <w:sz w:val="28"/>
          <w:szCs w:val="28"/>
        </w:rPr>
        <w:t>«высвечивает» ритм и делает его не только слышимым, но и видимым.</w:t>
      </w:r>
      <w:r w:rsidR="00E80FAB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A9597B">
        <w:rPr>
          <w:rFonts w:ascii="Times New Roman" w:hAnsi="Times New Roman" w:cs="Times New Roman"/>
          <w:sz w:val="28"/>
          <w:szCs w:val="28"/>
        </w:rPr>
        <w:t xml:space="preserve"> «Определи по ритму» желающий </w:t>
      </w:r>
      <w:r w:rsidR="00A9597B" w:rsidRPr="00A9597B">
        <w:rPr>
          <w:rFonts w:ascii="Times New Roman" w:hAnsi="Times New Roman" w:cs="Times New Roman"/>
          <w:sz w:val="28"/>
          <w:szCs w:val="28"/>
        </w:rPr>
        <w:t>реб</w:t>
      </w:r>
      <w:r w:rsidR="00924297">
        <w:rPr>
          <w:rFonts w:ascii="Times New Roman" w:hAnsi="Times New Roman" w:cs="Times New Roman"/>
          <w:sz w:val="28"/>
          <w:szCs w:val="28"/>
        </w:rPr>
        <w:t>е</w:t>
      </w:r>
      <w:r w:rsidR="00A9597B" w:rsidRPr="00A9597B">
        <w:rPr>
          <w:rFonts w:ascii="Times New Roman" w:hAnsi="Times New Roman" w:cs="Times New Roman"/>
          <w:sz w:val="28"/>
          <w:szCs w:val="28"/>
        </w:rPr>
        <w:t>нок загадывает свой образ: капе</w:t>
      </w:r>
      <w:r w:rsidR="00E80FAB">
        <w:rPr>
          <w:rFonts w:ascii="Times New Roman" w:hAnsi="Times New Roman" w:cs="Times New Roman"/>
          <w:sz w:val="28"/>
          <w:szCs w:val="28"/>
        </w:rPr>
        <w:t>ль, часы, гром,</w:t>
      </w:r>
      <w:r w:rsidR="00A9597B" w:rsidRPr="00A9597B">
        <w:rPr>
          <w:rFonts w:ascii="Times New Roman" w:hAnsi="Times New Roman" w:cs="Times New Roman"/>
          <w:sz w:val="28"/>
          <w:szCs w:val="28"/>
        </w:rPr>
        <w:t xml:space="preserve"> поезд и т.д. и передаёт его звучание в определённом ритме на выбранном им самим инструменте. Другие дети отгадывают эту загадку, находя сам предмет или карточку с его изображением. Выигрывает тот, чьи загадки будут разгаданы.</w:t>
      </w:r>
    </w:p>
    <w:p w:rsidR="000E1BEB" w:rsidRDefault="00F46E50" w:rsidP="00A95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ребенка естественно сопровождать ритмические переживания музыки разли</w:t>
      </w:r>
      <w:r w:rsidR="00E14E03">
        <w:rPr>
          <w:rFonts w:ascii="Times New Roman" w:hAnsi="Times New Roman" w:cs="Times New Roman"/>
          <w:sz w:val="28"/>
          <w:szCs w:val="28"/>
        </w:rPr>
        <w:t>чного рода моторными действиями, главный</w:t>
      </w:r>
      <w:r w:rsidR="009B5F66">
        <w:rPr>
          <w:rFonts w:ascii="Times New Roman" w:hAnsi="Times New Roman" w:cs="Times New Roman"/>
          <w:sz w:val="28"/>
          <w:szCs w:val="28"/>
        </w:rPr>
        <w:t xml:space="preserve"> инструмент </w:t>
      </w:r>
      <w:r w:rsidR="00E14E03">
        <w:rPr>
          <w:rFonts w:ascii="Times New Roman" w:hAnsi="Times New Roman" w:cs="Times New Roman"/>
          <w:sz w:val="28"/>
          <w:szCs w:val="28"/>
        </w:rPr>
        <w:t xml:space="preserve">– это  </w:t>
      </w:r>
      <w:r w:rsidR="009B5F66">
        <w:rPr>
          <w:rFonts w:ascii="Times New Roman" w:hAnsi="Times New Roman" w:cs="Times New Roman"/>
          <w:sz w:val="28"/>
          <w:szCs w:val="28"/>
        </w:rPr>
        <w:t xml:space="preserve">руки и ноги. </w:t>
      </w:r>
      <w:r w:rsidR="00E14E03">
        <w:rPr>
          <w:rFonts w:ascii="Times New Roman" w:hAnsi="Times New Roman" w:cs="Times New Roman"/>
          <w:sz w:val="28"/>
          <w:szCs w:val="28"/>
        </w:rPr>
        <w:t xml:space="preserve">Дети </w:t>
      </w:r>
      <w:r w:rsidR="009B5F66">
        <w:rPr>
          <w:rFonts w:ascii="Times New Roman" w:hAnsi="Times New Roman" w:cs="Times New Roman"/>
          <w:sz w:val="28"/>
          <w:szCs w:val="28"/>
        </w:rPr>
        <w:t xml:space="preserve"> </w:t>
      </w:r>
      <w:r w:rsidR="00E14E03">
        <w:rPr>
          <w:rFonts w:ascii="Times New Roman" w:hAnsi="Times New Roman" w:cs="Times New Roman"/>
          <w:sz w:val="28"/>
          <w:szCs w:val="28"/>
        </w:rPr>
        <w:t>свободно используют звучащие жесты, пробую</w:t>
      </w:r>
      <w:r w:rsidR="009B5F66">
        <w:rPr>
          <w:rFonts w:ascii="Times New Roman" w:hAnsi="Times New Roman" w:cs="Times New Roman"/>
          <w:sz w:val="28"/>
          <w:szCs w:val="28"/>
        </w:rPr>
        <w:t>т хлопать, топать, щелкать, шлепать, то есть происходит освоение ритма в действии.</w:t>
      </w:r>
      <w:r w:rsidR="00B5578F">
        <w:rPr>
          <w:rFonts w:ascii="Times New Roman" w:hAnsi="Times New Roman" w:cs="Times New Roman"/>
          <w:sz w:val="28"/>
          <w:szCs w:val="28"/>
        </w:rPr>
        <w:t xml:space="preserve"> Простейшая практика звучащих жестов это игра «Раз, два, три», которая предполагает игру по типу «эхо».  Педагог говорит «Раз, два, три! Ну-ка, повтори! Ну-ка, не зевай, за мною повторяй!»  и импровизирует 2-4 такта, дети стараются точно повторить, сначала с речевой поддержкой (хлоп-топ), а затем без нее.</w:t>
      </w:r>
    </w:p>
    <w:p w:rsidR="00524586" w:rsidRDefault="00FC5BDF" w:rsidP="00D06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игровую атмосферу и вовлечь детей в исследовательскую деятельность помогают интерактивные игры, например «Звуки и ритм», где ребенок внимательно слушает аудиозаписи – перестук колес поезда или звуки скакалки и подбирает соответствующие аудиозаписи с ритмом. В интерактивной игре «Слова и ритм» можно записать и прослушать исполнение ребенка. Прослушивание собственного голоса «со стороны» помогает услышать ошибки интонирования, произношения, мотивирует к их исправлению.</w:t>
      </w:r>
      <w:r w:rsidR="00D06ED7">
        <w:rPr>
          <w:rFonts w:ascii="Times New Roman" w:hAnsi="Times New Roman" w:cs="Times New Roman"/>
          <w:sz w:val="28"/>
          <w:szCs w:val="28"/>
        </w:rPr>
        <w:t xml:space="preserve"> </w:t>
      </w:r>
      <w:r w:rsidR="00524586">
        <w:rPr>
          <w:rFonts w:ascii="Times New Roman" w:hAnsi="Times New Roman" w:cs="Times New Roman"/>
          <w:sz w:val="28"/>
          <w:szCs w:val="28"/>
        </w:rPr>
        <w:t>Использование интерактивных</w:t>
      </w:r>
      <w:r w:rsidR="00524586" w:rsidRPr="00524586">
        <w:rPr>
          <w:rFonts w:ascii="Times New Roman" w:hAnsi="Times New Roman" w:cs="Times New Roman"/>
          <w:sz w:val="28"/>
          <w:szCs w:val="28"/>
        </w:rPr>
        <w:t xml:space="preserve"> игр позволяет более эффективно взаимодействовать с детьми, удерживать внимание и интерес.</w:t>
      </w:r>
      <w:r w:rsidR="0052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50" w:rsidRDefault="00D07652" w:rsidP="00033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речи, движения, </w:t>
      </w:r>
      <w:r w:rsidR="00514AC5">
        <w:rPr>
          <w:rFonts w:ascii="Times New Roman" w:hAnsi="Times New Roman" w:cs="Times New Roman"/>
          <w:sz w:val="28"/>
          <w:szCs w:val="28"/>
        </w:rPr>
        <w:t>музыки дает о</w:t>
      </w:r>
      <w:r>
        <w:rPr>
          <w:rFonts w:ascii="Times New Roman" w:hAnsi="Times New Roman" w:cs="Times New Roman"/>
          <w:sz w:val="28"/>
          <w:szCs w:val="28"/>
        </w:rPr>
        <w:t>сознанное понимание моторной природы ритмического чувства</w:t>
      </w:r>
      <w:r w:rsidR="00E76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открывает верный путь к естеств</w:t>
      </w:r>
      <w:r w:rsidR="00514AC5">
        <w:rPr>
          <w:rFonts w:ascii="Times New Roman" w:hAnsi="Times New Roman" w:cs="Times New Roman"/>
          <w:sz w:val="28"/>
          <w:szCs w:val="28"/>
        </w:rPr>
        <w:t>енному и качественному развитию дошкольника.</w:t>
      </w:r>
    </w:p>
    <w:p w:rsidR="00EF40AF" w:rsidRDefault="00514AC5" w:rsidP="00EF4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 важным м</w:t>
      </w:r>
      <w:r w:rsidR="001556F2">
        <w:rPr>
          <w:rFonts w:ascii="Times New Roman" w:hAnsi="Times New Roman" w:cs="Times New Roman"/>
          <w:sz w:val="28"/>
          <w:szCs w:val="28"/>
        </w:rPr>
        <w:t>оментом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C32">
        <w:rPr>
          <w:rFonts w:ascii="Times New Roman" w:hAnsi="Times New Roman" w:cs="Times New Roman"/>
          <w:sz w:val="28"/>
          <w:szCs w:val="28"/>
        </w:rPr>
        <w:t xml:space="preserve">исследовательского обучения на музыкальных занятиях </w:t>
      </w:r>
      <w:r w:rsidR="0009555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50BE0" w:rsidRPr="001C5C45">
        <w:rPr>
          <w:rFonts w:ascii="Times New Roman" w:hAnsi="Times New Roman" w:cs="Times New Roman"/>
          <w:b/>
          <w:sz w:val="28"/>
          <w:szCs w:val="28"/>
        </w:rPr>
        <w:t>условия</w:t>
      </w:r>
      <w:r w:rsidR="00EF40A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556F2" w:rsidRPr="007B31E5" w:rsidRDefault="00EF40AF" w:rsidP="00EF4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эмоциональная вовлеченность взрослого в процессе исследования и передача </w:t>
      </w:r>
      <w:r w:rsidR="007B31E5">
        <w:rPr>
          <w:rFonts w:ascii="Times New Roman" w:hAnsi="Times New Roman" w:cs="Times New Roman"/>
          <w:sz w:val="28"/>
          <w:szCs w:val="28"/>
        </w:rPr>
        <w:t>инициативы от взрослого ребенку. 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</w:t>
      </w:r>
      <w:r w:rsidR="007B31E5" w:rsidRPr="007B31E5">
        <w:rPr>
          <w:rFonts w:ascii="Times New Roman" w:hAnsi="Times New Roman" w:cs="Times New Roman"/>
          <w:sz w:val="28"/>
          <w:szCs w:val="28"/>
        </w:rPr>
        <w:t xml:space="preserve"> </w:t>
      </w:r>
      <w:r w:rsidR="007B31E5">
        <w:rPr>
          <w:rFonts w:ascii="Times New Roman" w:hAnsi="Times New Roman" w:cs="Times New Roman"/>
          <w:sz w:val="28"/>
          <w:szCs w:val="28"/>
        </w:rPr>
        <w:t>Важно не только заинтересовать ребенка, но и научить его ставить себе цели в процессе познавательной деятельности.</w:t>
      </w:r>
    </w:p>
    <w:p w:rsidR="00EF40AF" w:rsidRDefault="00EF40AF" w:rsidP="00EF4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B31E5">
        <w:rPr>
          <w:rFonts w:ascii="Times New Roman" w:hAnsi="Times New Roman" w:cs="Times New Roman"/>
          <w:sz w:val="28"/>
          <w:szCs w:val="28"/>
        </w:rPr>
        <w:t xml:space="preserve"> поддержка детской активности, исследовательского интереса и любопытства. Необходимо поддержать инициативу ребенка, помочь воплотить детские замыслы, найти возможные ошибки, справиться с возникшими трудностями. Акцентировать внимание на самой деятельности и ее эффективности, а не на достижениях дошкольника.</w:t>
      </w:r>
    </w:p>
    <w:p w:rsidR="009951DD" w:rsidRDefault="007B31E5" w:rsidP="0026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6DB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C2C25">
        <w:rPr>
          <w:rFonts w:ascii="Times New Roman" w:hAnsi="Times New Roman" w:cs="Times New Roman"/>
          <w:sz w:val="28"/>
          <w:szCs w:val="28"/>
        </w:rPr>
        <w:t xml:space="preserve">предметно-игровой среды, </w:t>
      </w:r>
      <w:r w:rsidR="00A86DBC">
        <w:rPr>
          <w:rFonts w:ascii="Times New Roman" w:hAnsi="Times New Roman" w:cs="Times New Roman"/>
          <w:sz w:val="28"/>
          <w:szCs w:val="28"/>
        </w:rPr>
        <w:t xml:space="preserve">которая способствует </w:t>
      </w:r>
      <w:r w:rsidR="009C2C25">
        <w:rPr>
          <w:rFonts w:ascii="Times New Roman" w:hAnsi="Times New Roman" w:cs="Times New Roman"/>
          <w:sz w:val="28"/>
          <w:szCs w:val="28"/>
        </w:rPr>
        <w:t>познавательному, эстетическому развитию ребенка</w:t>
      </w:r>
      <w:r w:rsidR="00A86DBC">
        <w:rPr>
          <w:rFonts w:ascii="Times New Roman" w:hAnsi="Times New Roman" w:cs="Times New Roman"/>
          <w:sz w:val="28"/>
          <w:szCs w:val="28"/>
        </w:rPr>
        <w:t>, формирует способности детей фантазировать, творить, сравни</w:t>
      </w:r>
      <w:r w:rsidR="00A86DBC" w:rsidRPr="008C07D3">
        <w:rPr>
          <w:rFonts w:ascii="Times New Roman" w:hAnsi="Times New Roman" w:cs="Times New Roman"/>
          <w:sz w:val="28"/>
          <w:szCs w:val="28"/>
        </w:rPr>
        <w:t>вать, моделировать, размышлять, решать проблемные ситуации</w:t>
      </w:r>
      <w:r w:rsidR="00A86DBC">
        <w:rPr>
          <w:rFonts w:ascii="Times New Roman" w:hAnsi="Times New Roman" w:cs="Times New Roman"/>
          <w:sz w:val="28"/>
          <w:szCs w:val="28"/>
        </w:rPr>
        <w:t>.</w:t>
      </w:r>
      <w:r w:rsidR="009B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922" w:rsidRPr="007B31E5" w:rsidRDefault="00260D27" w:rsidP="00260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DBC">
        <w:rPr>
          <w:rFonts w:ascii="Times New Roman" w:hAnsi="Times New Roman" w:cs="Times New Roman"/>
          <w:sz w:val="28"/>
          <w:szCs w:val="28"/>
        </w:rPr>
        <w:t>борудование, материалы, предметы</w:t>
      </w:r>
      <w:r w:rsidR="009B3127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в </w:t>
      </w:r>
      <w:r w:rsidR="00A86DBC">
        <w:rPr>
          <w:rFonts w:ascii="Times New Roman" w:hAnsi="Times New Roman" w:cs="Times New Roman"/>
          <w:sz w:val="28"/>
          <w:szCs w:val="28"/>
        </w:rPr>
        <w:t>исследовате</w:t>
      </w:r>
      <w:r w:rsidR="009B3127">
        <w:rPr>
          <w:rFonts w:ascii="Times New Roman" w:hAnsi="Times New Roman" w:cs="Times New Roman"/>
          <w:sz w:val="28"/>
          <w:szCs w:val="28"/>
        </w:rPr>
        <w:t>льской музыкаль</w:t>
      </w:r>
      <w:r>
        <w:rPr>
          <w:rFonts w:ascii="Times New Roman" w:hAnsi="Times New Roman" w:cs="Times New Roman"/>
          <w:sz w:val="28"/>
          <w:szCs w:val="28"/>
        </w:rPr>
        <w:t>ной деятельности, представлены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E77922" w:rsidTr="00E77922">
        <w:tc>
          <w:tcPr>
            <w:tcW w:w="2943" w:type="dxa"/>
          </w:tcPr>
          <w:p w:rsidR="00E77922" w:rsidRDefault="00E77922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6521" w:type="dxa"/>
          </w:tcPr>
          <w:p w:rsidR="00E77922" w:rsidRDefault="00E77922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материалы, предметы для проведения исследовательской музыкальной деятельности</w:t>
            </w:r>
          </w:p>
        </w:tc>
      </w:tr>
      <w:tr w:rsidR="00E77922" w:rsidTr="00E77922">
        <w:tc>
          <w:tcPr>
            <w:tcW w:w="2943" w:type="dxa"/>
          </w:tcPr>
          <w:p w:rsidR="00E77922" w:rsidRDefault="00E77922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</w:tc>
        <w:tc>
          <w:tcPr>
            <w:tcW w:w="6521" w:type="dxa"/>
          </w:tcPr>
          <w:p w:rsidR="00E77922" w:rsidRPr="008758A5" w:rsidRDefault="008758A5" w:rsidP="00875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(фортепиано  и др.), </w:t>
            </w:r>
            <w:r w:rsidR="00097584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(м</w:t>
            </w:r>
            <w:r w:rsidRPr="008758A5">
              <w:rPr>
                <w:rFonts w:ascii="Times New Roman" w:hAnsi="Times New Roman" w:cs="Times New Roman"/>
                <w:sz w:val="28"/>
                <w:szCs w:val="28"/>
              </w:rPr>
              <w:t>узыкальный центр,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доска), наглядный материал – картины и репродукции, музыкально-дидактические игры исследовательского характера, и</w:t>
            </w:r>
            <w:r w:rsidR="007A07B5">
              <w:rPr>
                <w:rFonts w:ascii="Times New Roman" w:hAnsi="Times New Roman" w:cs="Times New Roman"/>
                <w:sz w:val="28"/>
                <w:szCs w:val="28"/>
              </w:rPr>
              <w:t>нтерактивные игры и презентации.</w:t>
            </w:r>
          </w:p>
        </w:tc>
      </w:tr>
      <w:tr w:rsidR="00E77922" w:rsidTr="006A3AC5">
        <w:trPr>
          <w:trHeight w:val="465"/>
        </w:trPr>
        <w:tc>
          <w:tcPr>
            <w:tcW w:w="2943" w:type="dxa"/>
          </w:tcPr>
          <w:p w:rsidR="00E77922" w:rsidRDefault="00E77922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6521" w:type="dxa"/>
          </w:tcPr>
          <w:p w:rsidR="00E77922" w:rsidRPr="006A3AC5" w:rsidRDefault="007A07B5" w:rsidP="007A07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записи для исследования голоса.</w:t>
            </w:r>
          </w:p>
        </w:tc>
      </w:tr>
      <w:tr w:rsidR="008758A5" w:rsidTr="006A3AC5">
        <w:trPr>
          <w:trHeight w:val="465"/>
        </w:trPr>
        <w:tc>
          <w:tcPr>
            <w:tcW w:w="2943" w:type="dxa"/>
          </w:tcPr>
          <w:p w:rsidR="008758A5" w:rsidRDefault="008758A5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</w:t>
            </w:r>
          </w:p>
        </w:tc>
        <w:tc>
          <w:tcPr>
            <w:tcW w:w="6521" w:type="dxa"/>
          </w:tcPr>
          <w:p w:rsidR="008758A5" w:rsidRDefault="008758A5" w:rsidP="006A3A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Музыкальные, шумовые инструменты.</w:t>
            </w:r>
          </w:p>
          <w:p w:rsidR="008758A5" w:rsidRPr="006A3AC5" w:rsidRDefault="008758A5" w:rsidP="006A3A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картинки, ритмические схемы</w:t>
            </w:r>
            <w:r w:rsidR="00126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3AC5" w:rsidTr="006A3AC5">
        <w:trPr>
          <w:trHeight w:val="1320"/>
        </w:trPr>
        <w:tc>
          <w:tcPr>
            <w:tcW w:w="2943" w:type="dxa"/>
          </w:tcPr>
          <w:p w:rsidR="006A3AC5" w:rsidRDefault="006A3AC5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Музыкально-ритмическая деятельность </w:t>
            </w:r>
          </w:p>
        </w:tc>
        <w:tc>
          <w:tcPr>
            <w:tcW w:w="6521" w:type="dxa"/>
          </w:tcPr>
          <w:p w:rsidR="006A3AC5" w:rsidRPr="006A3AC5" w:rsidRDefault="006A3AC5" w:rsidP="006A3A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творческих импровизаций </w:t>
            </w:r>
            <w:r w:rsidR="001262EF">
              <w:rPr>
                <w:rFonts w:ascii="Times New Roman" w:hAnsi="Times New Roman" w:cs="Times New Roman"/>
                <w:sz w:val="28"/>
                <w:szCs w:val="28"/>
              </w:rPr>
              <w:t>– цветы, листочки, султанчики, флажки, и др. Элементы костюмов, маски, шапочки.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A3AC5" w:rsidRDefault="006A3AC5" w:rsidP="006A3A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C5" w:rsidTr="00E77922">
        <w:trPr>
          <w:trHeight w:val="2565"/>
        </w:trPr>
        <w:tc>
          <w:tcPr>
            <w:tcW w:w="2943" w:type="dxa"/>
          </w:tcPr>
          <w:p w:rsidR="006A3AC5" w:rsidRDefault="006A3AC5" w:rsidP="00EF40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6521" w:type="dxa"/>
          </w:tcPr>
          <w:p w:rsidR="006A3AC5" w:rsidRPr="006A3AC5" w:rsidRDefault="006A3AC5" w:rsidP="008F14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(фортепиано, металлофоны, ксилофоны, барабаны, и др.), шумовые и  самодельные инструменты, материалы</w:t>
            </w:r>
            <w:r w:rsidR="008F1413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8F141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различных звуков и для изготовления игрушек инструментов  (коробочки, пластмассовые бутылочки, полиэтиленовые мешочки, бумажные стаканчики, деревянные кубики, палочки, скорлупки от грецких орехов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413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</w:tc>
      </w:tr>
    </w:tbl>
    <w:p w:rsidR="00EF40AF" w:rsidRDefault="00EF40AF" w:rsidP="00EF40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865" w:rsidRDefault="00F93865" w:rsidP="00441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становится очевидным, что навыки исследовательского поиска в обязательном порядке требуются каждому человеку</w:t>
      </w:r>
      <w:r w:rsidR="00236EE6">
        <w:rPr>
          <w:rFonts w:ascii="Times New Roman" w:hAnsi="Times New Roman" w:cs="Times New Roman"/>
          <w:sz w:val="28"/>
          <w:szCs w:val="28"/>
        </w:rPr>
        <w:t>. Знания, полученные в результате этой деятельности, становятся новыми и личностно значимыми для исследователя.</w:t>
      </w:r>
    </w:p>
    <w:p w:rsidR="00236EE6" w:rsidRDefault="00236EE6" w:rsidP="00441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музыкальной деятельности и внешних условий протекания образовательного процесса подтвердили, что использование </w:t>
      </w:r>
      <w:r w:rsidR="00186C32">
        <w:rPr>
          <w:rFonts w:ascii="Times New Roman" w:hAnsi="Times New Roman" w:cs="Times New Roman"/>
          <w:sz w:val="28"/>
          <w:szCs w:val="28"/>
        </w:rPr>
        <w:t xml:space="preserve">исследовательского обучения </w:t>
      </w:r>
      <w:r>
        <w:rPr>
          <w:rFonts w:ascii="Times New Roman" w:hAnsi="Times New Roman" w:cs="Times New Roman"/>
          <w:sz w:val="28"/>
          <w:szCs w:val="28"/>
        </w:rPr>
        <w:t>является необходимым фактором на современном этапе развития образования.</w:t>
      </w:r>
    </w:p>
    <w:p w:rsidR="00236EE6" w:rsidRDefault="00186C32" w:rsidP="00441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60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23">
        <w:rPr>
          <w:rFonts w:ascii="Times New Roman" w:hAnsi="Times New Roman" w:cs="Times New Roman"/>
          <w:sz w:val="28"/>
          <w:szCs w:val="28"/>
        </w:rPr>
        <w:t>в результате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исследовательского обучения </w:t>
      </w:r>
      <w:r w:rsidR="00D76EC6">
        <w:rPr>
          <w:rFonts w:ascii="Times New Roman" w:hAnsi="Times New Roman" w:cs="Times New Roman"/>
          <w:sz w:val="28"/>
          <w:szCs w:val="28"/>
        </w:rPr>
        <w:t xml:space="preserve"> на музыкальных занятиях</w:t>
      </w:r>
      <w:r w:rsidR="00236EE6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="00BA0223">
        <w:rPr>
          <w:rFonts w:ascii="Times New Roman" w:hAnsi="Times New Roman" w:cs="Times New Roman"/>
          <w:sz w:val="28"/>
          <w:szCs w:val="28"/>
        </w:rPr>
        <w:t xml:space="preserve"> смогут</w:t>
      </w:r>
      <w:r w:rsidR="00D76EC6">
        <w:rPr>
          <w:rFonts w:ascii="Times New Roman" w:hAnsi="Times New Roman" w:cs="Times New Roman"/>
          <w:sz w:val="28"/>
          <w:szCs w:val="28"/>
        </w:rPr>
        <w:t>:</w:t>
      </w:r>
    </w:p>
    <w:p w:rsidR="00D76EC6" w:rsidRDefault="00236EE6" w:rsidP="00441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223">
        <w:rPr>
          <w:rFonts w:ascii="Times New Roman" w:hAnsi="Times New Roman" w:cs="Times New Roman"/>
          <w:sz w:val="28"/>
          <w:szCs w:val="28"/>
        </w:rPr>
        <w:t>получить</w:t>
      </w:r>
      <w:r w:rsidR="00AE44F3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3A7754">
        <w:rPr>
          <w:rFonts w:ascii="Times New Roman" w:hAnsi="Times New Roman" w:cs="Times New Roman"/>
          <w:sz w:val="28"/>
          <w:szCs w:val="28"/>
        </w:rPr>
        <w:t>ые способы</w:t>
      </w:r>
      <w:r w:rsidR="00D76EC6">
        <w:rPr>
          <w:rFonts w:ascii="Times New Roman" w:hAnsi="Times New Roman" w:cs="Times New Roman"/>
          <w:sz w:val="28"/>
          <w:szCs w:val="28"/>
        </w:rPr>
        <w:t xml:space="preserve"> усвоения материала;</w:t>
      </w:r>
    </w:p>
    <w:p w:rsidR="00D76EC6" w:rsidRDefault="00D76EC6" w:rsidP="00441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223">
        <w:rPr>
          <w:rFonts w:ascii="Times New Roman" w:hAnsi="Times New Roman" w:cs="Times New Roman"/>
          <w:sz w:val="28"/>
          <w:szCs w:val="28"/>
        </w:rPr>
        <w:t>существенно 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слуховое восприятие;</w:t>
      </w:r>
    </w:p>
    <w:p w:rsidR="00D76EC6" w:rsidRDefault="00560167" w:rsidP="004417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223">
        <w:rPr>
          <w:rFonts w:ascii="Times New Roman" w:hAnsi="Times New Roman" w:cs="Times New Roman"/>
          <w:sz w:val="28"/>
          <w:szCs w:val="28"/>
        </w:rPr>
        <w:t>сформировать готовность к творческой самореализации</w:t>
      </w:r>
      <w:r w:rsidR="00D76EC6">
        <w:rPr>
          <w:rFonts w:ascii="Times New Roman" w:hAnsi="Times New Roman" w:cs="Times New Roman"/>
          <w:sz w:val="28"/>
          <w:szCs w:val="28"/>
        </w:rPr>
        <w:t>;</w:t>
      </w:r>
    </w:p>
    <w:p w:rsidR="00AE44F3" w:rsidRDefault="000F4897" w:rsidP="00560167">
      <w:pPr>
        <w:tabs>
          <w:tab w:val="left" w:pos="851"/>
          <w:tab w:val="left" w:pos="12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223">
        <w:rPr>
          <w:rFonts w:ascii="Times New Roman" w:hAnsi="Times New Roman" w:cs="Times New Roman"/>
          <w:sz w:val="28"/>
          <w:szCs w:val="28"/>
        </w:rPr>
        <w:t>переносить</w:t>
      </w:r>
      <w:r w:rsidR="00560167">
        <w:rPr>
          <w:rFonts w:ascii="Times New Roman" w:hAnsi="Times New Roman" w:cs="Times New Roman"/>
          <w:sz w:val="28"/>
          <w:szCs w:val="28"/>
        </w:rPr>
        <w:t xml:space="preserve"> личный </w:t>
      </w:r>
      <w:r w:rsidR="00AE44F3">
        <w:rPr>
          <w:rFonts w:ascii="Times New Roman" w:hAnsi="Times New Roman" w:cs="Times New Roman"/>
          <w:sz w:val="28"/>
          <w:szCs w:val="28"/>
        </w:rPr>
        <w:t xml:space="preserve">музыкальный опыт в самостоятельную </w:t>
      </w:r>
      <w:r w:rsidR="00560167">
        <w:rPr>
          <w:rFonts w:ascii="Times New Roman" w:hAnsi="Times New Roman" w:cs="Times New Roman"/>
          <w:sz w:val="28"/>
          <w:szCs w:val="28"/>
        </w:rPr>
        <w:t xml:space="preserve">музыкальную </w:t>
      </w:r>
      <w:r w:rsidR="00AE44F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22EB3" w:rsidRDefault="00560167" w:rsidP="00322E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организованным педагогом ситуациям успеха ме</w:t>
      </w:r>
      <w:r w:rsidR="00223510">
        <w:rPr>
          <w:rFonts w:ascii="Times New Roman" w:hAnsi="Times New Roman" w:cs="Times New Roman"/>
          <w:sz w:val="28"/>
          <w:szCs w:val="28"/>
        </w:rPr>
        <w:t>жду педагогом и детьми появляются</w:t>
      </w:r>
      <w:r>
        <w:rPr>
          <w:rFonts w:ascii="Times New Roman" w:hAnsi="Times New Roman" w:cs="Times New Roman"/>
          <w:sz w:val="28"/>
          <w:szCs w:val="28"/>
        </w:rPr>
        <w:t xml:space="preserve"> доверительные отношения. </w:t>
      </w:r>
      <w:r w:rsidR="00322EB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3A7754">
        <w:rPr>
          <w:rFonts w:ascii="Times New Roman" w:hAnsi="Times New Roman" w:cs="Times New Roman"/>
          <w:sz w:val="28"/>
          <w:szCs w:val="28"/>
        </w:rPr>
        <w:t>формир</w:t>
      </w:r>
      <w:r w:rsidR="00223510">
        <w:rPr>
          <w:rFonts w:ascii="Times New Roman" w:hAnsi="Times New Roman" w:cs="Times New Roman"/>
          <w:sz w:val="28"/>
          <w:szCs w:val="28"/>
        </w:rPr>
        <w:t>уется</w:t>
      </w:r>
      <w:r w:rsidR="00322EB3">
        <w:rPr>
          <w:rFonts w:ascii="Times New Roman" w:hAnsi="Times New Roman" w:cs="Times New Roman"/>
          <w:sz w:val="28"/>
          <w:szCs w:val="28"/>
        </w:rPr>
        <w:t xml:space="preserve"> интерес к музыкальным занятиям, музыке, искус</w:t>
      </w:r>
      <w:r w:rsidR="003A7754">
        <w:rPr>
          <w:rFonts w:ascii="Times New Roman" w:hAnsi="Times New Roman" w:cs="Times New Roman"/>
          <w:sz w:val="28"/>
          <w:szCs w:val="28"/>
        </w:rPr>
        <w:t>с</w:t>
      </w:r>
      <w:r w:rsidR="00322EB3">
        <w:rPr>
          <w:rFonts w:ascii="Times New Roman" w:hAnsi="Times New Roman" w:cs="Times New Roman"/>
          <w:sz w:val="28"/>
          <w:szCs w:val="28"/>
        </w:rPr>
        <w:t>тву.</w:t>
      </w:r>
    </w:p>
    <w:p w:rsidR="00524586" w:rsidRDefault="00524586" w:rsidP="00524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BEE" w:rsidRDefault="00FD6BEE" w:rsidP="00761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87" w:rsidRDefault="00A54D87" w:rsidP="00A54D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584" w:rsidRDefault="00097584" w:rsidP="00A54D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58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97584" w:rsidRPr="00C94B60" w:rsidRDefault="00097584" w:rsidP="009242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8">
        <w:rPr>
          <w:rFonts w:ascii="Times New Roman" w:hAnsi="Times New Roman" w:cs="Times New Roman"/>
          <w:sz w:val="28"/>
          <w:szCs w:val="28"/>
        </w:rPr>
        <w:t>Безбородова. Л.А</w:t>
      </w:r>
      <w:r w:rsidRPr="00C94B60">
        <w:rPr>
          <w:rFonts w:ascii="Times New Roman" w:hAnsi="Times New Roman" w:cs="Times New Roman"/>
          <w:i/>
          <w:sz w:val="28"/>
          <w:szCs w:val="28"/>
        </w:rPr>
        <w:t>.</w:t>
      </w:r>
      <w:r w:rsidRPr="00C94B60">
        <w:rPr>
          <w:rFonts w:ascii="Times New Roman" w:hAnsi="Times New Roman" w:cs="Times New Roman"/>
          <w:sz w:val="28"/>
          <w:szCs w:val="28"/>
        </w:rPr>
        <w:t xml:space="preserve"> Теория и методика музыкального образования. Учебное пособие: ФЛИНТА; Москва; 2014</w:t>
      </w:r>
      <w:r w:rsidR="00F5315E">
        <w:rPr>
          <w:rFonts w:ascii="Times New Roman" w:hAnsi="Times New Roman" w:cs="Times New Roman"/>
          <w:sz w:val="28"/>
          <w:szCs w:val="28"/>
        </w:rPr>
        <w:t>. – 270</w:t>
      </w:r>
      <w:r w:rsidR="00B45B7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97584" w:rsidRPr="00C94B60" w:rsidRDefault="00097584" w:rsidP="009242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8">
        <w:rPr>
          <w:rFonts w:ascii="Times New Roman" w:hAnsi="Times New Roman" w:cs="Times New Roman"/>
          <w:sz w:val="28"/>
          <w:szCs w:val="28"/>
        </w:rPr>
        <w:t>Девятова Т.Н.</w:t>
      </w:r>
      <w:r w:rsidRPr="00C94B60">
        <w:rPr>
          <w:rFonts w:ascii="Times New Roman" w:hAnsi="Times New Roman" w:cs="Times New Roman"/>
          <w:sz w:val="28"/>
          <w:szCs w:val="28"/>
        </w:rPr>
        <w:t xml:space="preserve"> Звук-волшебник </w:t>
      </w:r>
      <w:r w:rsidR="00E23D4C" w:rsidRPr="00C94B60">
        <w:rPr>
          <w:rFonts w:ascii="Times New Roman" w:hAnsi="Times New Roman" w:cs="Times New Roman"/>
          <w:sz w:val="28"/>
          <w:szCs w:val="28"/>
        </w:rPr>
        <w:t xml:space="preserve"> </w:t>
      </w:r>
      <w:r w:rsidRPr="00C94B60">
        <w:rPr>
          <w:rFonts w:ascii="Times New Roman" w:hAnsi="Times New Roman" w:cs="Times New Roman"/>
          <w:sz w:val="28"/>
          <w:szCs w:val="28"/>
        </w:rPr>
        <w:t xml:space="preserve">/ </w:t>
      </w:r>
      <w:r w:rsidR="00E23D4C" w:rsidRPr="00C94B60">
        <w:rPr>
          <w:rFonts w:ascii="Times New Roman" w:hAnsi="Times New Roman" w:cs="Times New Roman"/>
          <w:sz w:val="28"/>
          <w:szCs w:val="28"/>
        </w:rPr>
        <w:t xml:space="preserve"> </w:t>
      </w:r>
      <w:r w:rsidRPr="00C94B60">
        <w:rPr>
          <w:rFonts w:ascii="Times New Roman" w:hAnsi="Times New Roman" w:cs="Times New Roman"/>
          <w:sz w:val="28"/>
          <w:szCs w:val="28"/>
        </w:rPr>
        <w:t>Материалы образовательной программы по музыкальному воспитанию детей старшего дошкольного возраста. –</w:t>
      </w:r>
      <w:r w:rsidR="00B45B78">
        <w:rPr>
          <w:rFonts w:ascii="Times New Roman" w:hAnsi="Times New Roman" w:cs="Times New Roman"/>
          <w:sz w:val="28"/>
          <w:szCs w:val="28"/>
        </w:rPr>
        <w:t xml:space="preserve"> М.: ЛИНКА-ПРЕСС, 2006.</w:t>
      </w:r>
      <w:r w:rsidR="00F5315E">
        <w:rPr>
          <w:rFonts w:ascii="Times New Roman" w:hAnsi="Times New Roman" w:cs="Times New Roman"/>
          <w:sz w:val="28"/>
          <w:szCs w:val="28"/>
        </w:rPr>
        <w:t xml:space="preserve"> –</w:t>
      </w:r>
      <w:r w:rsidR="00B45B78">
        <w:rPr>
          <w:rFonts w:ascii="Times New Roman" w:hAnsi="Times New Roman" w:cs="Times New Roman"/>
          <w:sz w:val="28"/>
          <w:szCs w:val="28"/>
        </w:rPr>
        <w:t xml:space="preserve"> 208 с.</w:t>
      </w:r>
      <w:r w:rsidR="00C9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84" w:rsidRPr="00C94B60" w:rsidRDefault="00097584" w:rsidP="009242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7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45B78">
        <w:rPr>
          <w:rFonts w:ascii="Times New Roman" w:hAnsi="Times New Roman" w:cs="Times New Roman"/>
          <w:sz w:val="28"/>
          <w:szCs w:val="28"/>
        </w:rPr>
        <w:t xml:space="preserve"> Н.В</w:t>
      </w:r>
      <w:r w:rsidRPr="00C94B60">
        <w:rPr>
          <w:rFonts w:ascii="Times New Roman" w:hAnsi="Times New Roman" w:cs="Times New Roman"/>
          <w:i/>
          <w:sz w:val="28"/>
          <w:szCs w:val="28"/>
        </w:rPr>
        <w:t>.</w:t>
      </w:r>
      <w:r w:rsidRPr="00C94B60">
        <w:rPr>
          <w:rFonts w:ascii="Times New Roman" w:hAnsi="Times New Roman" w:cs="Times New Roman"/>
          <w:sz w:val="28"/>
          <w:szCs w:val="28"/>
        </w:rPr>
        <w:t xml:space="preserve"> Организация опытно-экспериментальной работы в ДОУ. Тематическое и перспективное планирование работы в разных возрастных группах. Выпуск 1</w:t>
      </w:r>
      <w:proofErr w:type="gramStart"/>
      <w:r w:rsidR="00E23D4C" w:rsidRPr="00C94B60">
        <w:rPr>
          <w:rFonts w:ascii="Times New Roman" w:hAnsi="Times New Roman" w:cs="Times New Roman"/>
          <w:sz w:val="28"/>
          <w:szCs w:val="28"/>
        </w:rPr>
        <w:t xml:space="preserve"> </w:t>
      </w:r>
      <w:r w:rsidRPr="00C94B60">
        <w:rPr>
          <w:rFonts w:ascii="Times New Roman" w:hAnsi="Times New Roman" w:cs="Times New Roman"/>
          <w:sz w:val="28"/>
          <w:szCs w:val="28"/>
        </w:rPr>
        <w:t>/</w:t>
      </w:r>
      <w:r w:rsidR="00E23D4C" w:rsidRPr="00C94B60">
        <w:rPr>
          <w:rFonts w:ascii="Times New Roman" w:hAnsi="Times New Roman" w:cs="Times New Roman"/>
          <w:sz w:val="28"/>
          <w:szCs w:val="28"/>
        </w:rPr>
        <w:t xml:space="preserve"> </w:t>
      </w:r>
      <w:r w:rsidRPr="00C94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4B6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C94B6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94B60">
        <w:rPr>
          <w:rFonts w:ascii="Times New Roman" w:hAnsi="Times New Roman" w:cs="Times New Roman"/>
          <w:sz w:val="28"/>
          <w:szCs w:val="28"/>
        </w:rPr>
        <w:t xml:space="preserve"> Н.В. – </w:t>
      </w:r>
      <w:proofErr w:type="spellStart"/>
      <w:r w:rsidRPr="00C94B6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94B60">
        <w:rPr>
          <w:rFonts w:ascii="Times New Roman" w:hAnsi="Times New Roman" w:cs="Times New Roman"/>
          <w:sz w:val="28"/>
          <w:szCs w:val="28"/>
        </w:rPr>
        <w:t>.: ООО «Издательство</w:t>
      </w:r>
      <w:r w:rsidR="00C94B60">
        <w:rPr>
          <w:rFonts w:ascii="Times New Roman" w:hAnsi="Times New Roman" w:cs="Times New Roman"/>
          <w:sz w:val="28"/>
          <w:szCs w:val="28"/>
        </w:rPr>
        <w:t xml:space="preserve"> «ДЕТСТВО-ПРЕСС», 2015.</w:t>
      </w:r>
      <w:r w:rsidR="00F5315E">
        <w:rPr>
          <w:rFonts w:ascii="Times New Roman" w:hAnsi="Times New Roman" w:cs="Times New Roman"/>
          <w:sz w:val="28"/>
          <w:szCs w:val="28"/>
        </w:rPr>
        <w:t xml:space="preserve"> –</w:t>
      </w:r>
      <w:r w:rsidR="00B45B78">
        <w:rPr>
          <w:rFonts w:ascii="Times New Roman" w:hAnsi="Times New Roman" w:cs="Times New Roman"/>
          <w:sz w:val="28"/>
          <w:szCs w:val="28"/>
        </w:rPr>
        <w:t xml:space="preserve"> 240 с.</w:t>
      </w:r>
      <w:r w:rsidR="00C9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84" w:rsidRPr="00C94B60" w:rsidRDefault="00097584" w:rsidP="009242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78">
        <w:rPr>
          <w:rFonts w:ascii="Times New Roman" w:hAnsi="Times New Roman" w:cs="Times New Roman"/>
          <w:sz w:val="28"/>
          <w:szCs w:val="28"/>
        </w:rPr>
        <w:t>Солопова Н.Х.</w:t>
      </w:r>
      <w:r w:rsidRPr="00C94B60">
        <w:rPr>
          <w:rFonts w:ascii="Times New Roman" w:hAnsi="Times New Roman" w:cs="Times New Roman"/>
          <w:sz w:val="28"/>
          <w:szCs w:val="28"/>
        </w:rPr>
        <w:t xml:space="preserve"> Музыкально-эстетическая среда дошкольного образовательного учреждения: История, теория, методика и практика: Учебное пос</w:t>
      </w:r>
      <w:r w:rsidR="00C94B60">
        <w:rPr>
          <w:rFonts w:ascii="Times New Roman" w:hAnsi="Times New Roman" w:cs="Times New Roman"/>
          <w:sz w:val="28"/>
          <w:szCs w:val="28"/>
        </w:rPr>
        <w:t>обие. – М.: МГПУ, 2009.</w:t>
      </w:r>
      <w:r w:rsidR="00F5315E">
        <w:rPr>
          <w:rFonts w:ascii="Times New Roman" w:hAnsi="Times New Roman" w:cs="Times New Roman"/>
          <w:sz w:val="28"/>
          <w:szCs w:val="28"/>
        </w:rPr>
        <w:t xml:space="preserve"> –</w:t>
      </w:r>
      <w:r w:rsidR="00C94B60">
        <w:rPr>
          <w:rFonts w:ascii="Times New Roman" w:hAnsi="Times New Roman" w:cs="Times New Roman"/>
          <w:sz w:val="28"/>
          <w:szCs w:val="28"/>
        </w:rPr>
        <w:t xml:space="preserve"> </w:t>
      </w:r>
      <w:r w:rsidR="00B45B78">
        <w:rPr>
          <w:rFonts w:ascii="Times New Roman" w:hAnsi="Times New Roman" w:cs="Times New Roman"/>
          <w:sz w:val="28"/>
          <w:szCs w:val="28"/>
        </w:rPr>
        <w:t>160 с.</w:t>
      </w:r>
    </w:p>
    <w:p w:rsidR="00D06ED7" w:rsidRPr="00C94B60" w:rsidRDefault="00F5315E" w:rsidP="009242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60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образования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возраста: методическое пособие / </w:t>
      </w:r>
      <w:r w:rsidRPr="00B45B78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84" w:rsidRPr="00B45B78">
        <w:rPr>
          <w:rFonts w:ascii="Times New Roman" w:hAnsi="Times New Roman" w:cs="Times New Roman"/>
          <w:sz w:val="28"/>
          <w:szCs w:val="28"/>
        </w:rPr>
        <w:t xml:space="preserve">Толстикова, </w:t>
      </w:r>
      <w:r w:rsidRPr="00B45B78">
        <w:rPr>
          <w:rFonts w:ascii="Times New Roman" w:hAnsi="Times New Roman" w:cs="Times New Roman"/>
          <w:sz w:val="28"/>
          <w:szCs w:val="28"/>
        </w:rPr>
        <w:t>О.В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B78">
        <w:rPr>
          <w:rFonts w:ascii="Times New Roman" w:hAnsi="Times New Roman" w:cs="Times New Roman"/>
          <w:sz w:val="28"/>
          <w:szCs w:val="28"/>
        </w:rPr>
        <w:t xml:space="preserve"> </w:t>
      </w:r>
      <w:r w:rsidR="00097584" w:rsidRPr="00B45B78">
        <w:rPr>
          <w:rFonts w:ascii="Times New Roman" w:hAnsi="Times New Roman" w:cs="Times New Roman"/>
          <w:sz w:val="28"/>
          <w:szCs w:val="28"/>
        </w:rPr>
        <w:t xml:space="preserve">Савельева, </w:t>
      </w:r>
      <w:r w:rsidRPr="00B45B78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84" w:rsidRPr="00B45B78">
        <w:rPr>
          <w:rFonts w:ascii="Times New Roman" w:hAnsi="Times New Roman" w:cs="Times New Roman"/>
          <w:sz w:val="28"/>
          <w:szCs w:val="28"/>
        </w:rPr>
        <w:t xml:space="preserve">Иванова, </w:t>
      </w:r>
      <w:r w:rsidRPr="00B45B78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584" w:rsidRPr="00B45B7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097584" w:rsidRPr="00B45B78">
        <w:rPr>
          <w:rFonts w:ascii="Times New Roman" w:hAnsi="Times New Roman" w:cs="Times New Roman"/>
          <w:sz w:val="28"/>
          <w:szCs w:val="28"/>
        </w:rPr>
        <w:t xml:space="preserve">,  </w:t>
      </w:r>
      <w:r w:rsidRPr="00B45B78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84" w:rsidRPr="00B45B78">
        <w:rPr>
          <w:rFonts w:ascii="Times New Roman" w:hAnsi="Times New Roman" w:cs="Times New Roman"/>
          <w:sz w:val="28"/>
          <w:szCs w:val="28"/>
        </w:rPr>
        <w:t xml:space="preserve">Симонова,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B45B7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584" w:rsidRPr="00B45B78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="00097584" w:rsidRPr="00B45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B78">
        <w:rPr>
          <w:rFonts w:ascii="Times New Roman" w:hAnsi="Times New Roman" w:cs="Times New Roman"/>
          <w:sz w:val="28"/>
          <w:szCs w:val="28"/>
        </w:rPr>
        <w:t>Н.А.</w:t>
      </w:r>
      <w:r w:rsidR="00097584" w:rsidRPr="00B45B78">
        <w:rPr>
          <w:rFonts w:ascii="Times New Roman" w:hAnsi="Times New Roman" w:cs="Times New Roman"/>
          <w:sz w:val="28"/>
          <w:szCs w:val="28"/>
        </w:rPr>
        <w:t>Шелковкина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7584" w:rsidRPr="00C94B60">
        <w:rPr>
          <w:rFonts w:ascii="Times New Roman" w:hAnsi="Times New Roman" w:cs="Times New Roman"/>
          <w:sz w:val="28"/>
          <w:szCs w:val="28"/>
        </w:rPr>
        <w:t xml:space="preserve"> Екат</w:t>
      </w:r>
      <w:r w:rsidR="00C94B60">
        <w:rPr>
          <w:rFonts w:ascii="Times New Roman" w:hAnsi="Times New Roman" w:cs="Times New Roman"/>
          <w:sz w:val="28"/>
          <w:szCs w:val="28"/>
        </w:rPr>
        <w:t>еринбург: ИРО, 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5B78">
        <w:rPr>
          <w:rFonts w:ascii="Times New Roman" w:hAnsi="Times New Roman" w:cs="Times New Roman"/>
          <w:sz w:val="28"/>
          <w:szCs w:val="28"/>
        </w:rPr>
        <w:t>199 с.</w:t>
      </w:r>
      <w:r w:rsidR="00C94B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6ED7" w:rsidRPr="00C9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04" w:rsidRDefault="007E7604" w:rsidP="001B150E">
      <w:pPr>
        <w:spacing w:after="0" w:line="240" w:lineRule="auto"/>
      </w:pPr>
      <w:r>
        <w:separator/>
      </w:r>
    </w:p>
  </w:endnote>
  <w:endnote w:type="continuationSeparator" w:id="0">
    <w:p w:rsidR="007E7604" w:rsidRDefault="007E7604" w:rsidP="001B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04" w:rsidRDefault="007E7604" w:rsidP="001B150E">
      <w:pPr>
        <w:spacing w:after="0" w:line="240" w:lineRule="auto"/>
      </w:pPr>
      <w:r>
        <w:separator/>
      </w:r>
    </w:p>
  </w:footnote>
  <w:footnote w:type="continuationSeparator" w:id="0">
    <w:p w:rsidR="007E7604" w:rsidRDefault="007E7604" w:rsidP="001B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ABF"/>
    <w:multiLevelType w:val="hybridMultilevel"/>
    <w:tmpl w:val="EDB4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20496"/>
    <w:multiLevelType w:val="hybridMultilevel"/>
    <w:tmpl w:val="3F44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E18A9"/>
    <w:multiLevelType w:val="hybridMultilevel"/>
    <w:tmpl w:val="703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F"/>
    <w:rsid w:val="0000311B"/>
    <w:rsid w:val="00017B02"/>
    <w:rsid w:val="000225A1"/>
    <w:rsid w:val="00025735"/>
    <w:rsid w:val="00026353"/>
    <w:rsid w:val="00033A2C"/>
    <w:rsid w:val="00034504"/>
    <w:rsid w:val="000368A5"/>
    <w:rsid w:val="00050E73"/>
    <w:rsid w:val="00051ED9"/>
    <w:rsid w:val="00066C62"/>
    <w:rsid w:val="00072143"/>
    <w:rsid w:val="00072453"/>
    <w:rsid w:val="000760CD"/>
    <w:rsid w:val="00087922"/>
    <w:rsid w:val="00093A6D"/>
    <w:rsid w:val="00095556"/>
    <w:rsid w:val="00097584"/>
    <w:rsid w:val="000E1BEB"/>
    <w:rsid w:val="000F2DC7"/>
    <w:rsid w:val="000F4897"/>
    <w:rsid w:val="000F784B"/>
    <w:rsid w:val="001118E0"/>
    <w:rsid w:val="00113BF6"/>
    <w:rsid w:val="001262EF"/>
    <w:rsid w:val="001309AD"/>
    <w:rsid w:val="001436A1"/>
    <w:rsid w:val="00145F6D"/>
    <w:rsid w:val="001556F2"/>
    <w:rsid w:val="0017049F"/>
    <w:rsid w:val="00176DB7"/>
    <w:rsid w:val="00181497"/>
    <w:rsid w:val="00186C32"/>
    <w:rsid w:val="00190B29"/>
    <w:rsid w:val="001A3741"/>
    <w:rsid w:val="001B1343"/>
    <w:rsid w:val="001B150E"/>
    <w:rsid w:val="001B5DAE"/>
    <w:rsid w:val="001C0320"/>
    <w:rsid w:val="001C5C45"/>
    <w:rsid w:val="001D4DDF"/>
    <w:rsid w:val="001D7DB5"/>
    <w:rsid w:val="001F33A6"/>
    <w:rsid w:val="00200F04"/>
    <w:rsid w:val="00207491"/>
    <w:rsid w:val="0021099E"/>
    <w:rsid w:val="00213560"/>
    <w:rsid w:val="00223510"/>
    <w:rsid w:val="00224334"/>
    <w:rsid w:val="002312AB"/>
    <w:rsid w:val="00236EE6"/>
    <w:rsid w:val="002401D5"/>
    <w:rsid w:val="00260D27"/>
    <w:rsid w:val="00267DED"/>
    <w:rsid w:val="00274E44"/>
    <w:rsid w:val="002875DB"/>
    <w:rsid w:val="00294335"/>
    <w:rsid w:val="002955D1"/>
    <w:rsid w:val="002A170A"/>
    <w:rsid w:val="002B4E45"/>
    <w:rsid w:val="002D4B0A"/>
    <w:rsid w:val="002D6FBE"/>
    <w:rsid w:val="00322758"/>
    <w:rsid w:val="00322EB3"/>
    <w:rsid w:val="00325D81"/>
    <w:rsid w:val="003328CC"/>
    <w:rsid w:val="00340340"/>
    <w:rsid w:val="00374023"/>
    <w:rsid w:val="003742ED"/>
    <w:rsid w:val="003949EA"/>
    <w:rsid w:val="003A0354"/>
    <w:rsid w:val="003A7754"/>
    <w:rsid w:val="003B2799"/>
    <w:rsid w:val="003C542A"/>
    <w:rsid w:val="003D6588"/>
    <w:rsid w:val="003E2650"/>
    <w:rsid w:val="003E4553"/>
    <w:rsid w:val="003E4A59"/>
    <w:rsid w:val="00400381"/>
    <w:rsid w:val="00401E95"/>
    <w:rsid w:val="004102A8"/>
    <w:rsid w:val="00414F32"/>
    <w:rsid w:val="00415D10"/>
    <w:rsid w:val="004417B6"/>
    <w:rsid w:val="00443F5F"/>
    <w:rsid w:val="0045260F"/>
    <w:rsid w:val="00457723"/>
    <w:rsid w:val="004625EE"/>
    <w:rsid w:val="00470B15"/>
    <w:rsid w:val="0048526B"/>
    <w:rsid w:val="004936E0"/>
    <w:rsid w:val="004E0B99"/>
    <w:rsid w:val="004E4822"/>
    <w:rsid w:val="00513560"/>
    <w:rsid w:val="00514AC5"/>
    <w:rsid w:val="005150C0"/>
    <w:rsid w:val="005222B0"/>
    <w:rsid w:val="00524586"/>
    <w:rsid w:val="0053026C"/>
    <w:rsid w:val="0055360D"/>
    <w:rsid w:val="00557EB6"/>
    <w:rsid w:val="00560167"/>
    <w:rsid w:val="00582C2C"/>
    <w:rsid w:val="005849DB"/>
    <w:rsid w:val="0058670A"/>
    <w:rsid w:val="00593B3E"/>
    <w:rsid w:val="00597BC4"/>
    <w:rsid w:val="005B1520"/>
    <w:rsid w:val="005E020B"/>
    <w:rsid w:val="005F5C79"/>
    <w:rsid w:val="005F7001"/>
    <w:rsid w:val="00601155"/>
    <w:rsid w:val="006273F1"/>
    <w:rsid w:val="00632270"/>
    <w:rsid w:val="00632E5C"/>
    <w:rsid w:val="006421C7"/>
    <w:rsid w:val="00645468"/>
    <w:rsid w:val="0064733F"/>
    <w:rsid w:val="00670F95"/>
    <w:rsid w:val="00676B8F"/>
    <w:rsid w:val="00684350"/>
    <w:rsid w:val="006929AD"/>
    <w:rsid w:val="00696C01"/>
    <w:rsid w:val="006A3AC5"/>
    <w:rsid w:val="006B726A"/>
    <w:rsid w:val="006D6484"/>
    <w:rsid w:val="006F1A37"/>
    <w:rsid w:val="00706AE4"/>
    <w:rsid w:val="0072462A"/>
    <w:rsid w:val="007521B5"/>
    <w:rsid w:val="007613AF"/>
    <w:rsid w:val="0077393D"/>
    <w:rsid w:val="007A07B5"/>
    <w:rsid w:val="007B31E5"/>
    <w:rsid w:val="007D0E45"/>
    <w:rsid w:val="007D265D"/>
    <w:rsid w:val="007D56E7"/>
    <w:rsid w:val="007E00B4"/>
    <w:rsid w:val="007E7604"/>
    <w:rsid w:val="0080343F"/>
    <w:rsid w:val="00803D63"/>
    <w:rsid w:val="00807D25"/>
    <w:rsid w:val="00817E6B"/>
    <w:rsid w:val="00825AA3"/>
    <w:rsid w:val="0083581A"/>
    <w:rsid w:val="00844A0A"/>
    <w:rsid w:val="00855C2A"/>
    <w:rsid w:val="008629A2"/>
    <w:rsid w:val="008758A5"/>
    <w:rsid w:val="00875963"/>
    <w:rsid w:val="0088127B"/>
    <w:rsid w:val="00882ACD"/>
    <w:rsid w:val="008836C4"/>
    <w:rsid w:val="008A3B93"/>
    <w:rsid w:val="008A547F"/>
    <w:rsid w:val="008B399E"/>
    <w:rsid w:val="008B7F17"/>
    <w:rsid w:val="008C07D3"/>
    <w:rsid w:val="008C18C0"/>
    <w:rsid w:val="008D4E74"/>
    <w:rsid w:val="008E1159"/>
    <w:rsid w:val="008F1413"/>
    <w:rsid w:val="00914CCD"/>
    <w:rsid w:val="00924297"/>
    <w:rsid w:val="0093357A"/>
    <w:rsid w:val="009422E4"/>
    <w:rsid w:val="0094623A"/>
    <w:rsid w:val="00950925"/>
    <w:rsid w:val="00961605"/>
    <w:rsid w:val="00965471"/>
    <w:rsid w:val="0098398D"/>
    <w:rsid w:val="009951DD"/>
    <w:rsid w:val="009A3C0C"/>
    <w:rsid w:val="009A4013"/>
    <w:rsid w:val="009B3127"/>
    <w:rsid w:val="009B5F66"/>
    <w:rsid w:val="009C10BF"/>
    <w:rsid w:val="009C2C25"/>
    <w:rsid w:val="009C6DF9"/>
    <w:rsid w:val="009E03C2"/>
    <w:rsid w:val="00A040EA"/>
    <w:rsid w:val="00A26638"/>
    <w:rsid w:val="00A27E8C"/>
    <w:rsid w:val="00A36A90"/>
    <w:rsid w:val="00A4092E"/>
    <w:rsid w:val="00A50BE0"/>
    <w:rsid w:val="00A54D87"/>
    <w:rsid w:val="00A56AE3"/>
    <w:rsid w:val="00A63F96"/>
    <w:rsid w:val="00A745F1"/>
    <w:rsid w:val="00A86976"/>
    <w:rsid w:val="00A86DBC"/>
    <w:rsid w:val="00A86EDE"/>
    <w:rsid w:val="00A9597B"/>
    <w:rsid w:val="00AB1B9A"/>
    <w:rsid w:val="00AC59A2"/>
    <w:rsid w:val="00AE44F3"/>
    <w:rsid w:val="00AF4821"/>
    <w:rsid w:val="00B04F05"/>
    <w:rsid w:val="00B13E11"/>
    <w:rsid w:val="00B241D7"/>
    <w:rsid w:val="00B270C5"/>
    <w:rsid w:val="00B321CC"/>
    <w:rsid w:val="00B33796"/>
    <w:rsid w:val="00B45699"/>
    <w:rsid w:val="00B45B78"/>
    <w:rsid w:val="00B5151F"/>
    <w:rsid w:val="00B5578F"/>
    <w:rsid w:val="00B607F7"/>
    <w:rsid w:val="00B63D84"/>
    <w:rsid w:val="00B87DDF"/>
    <w:rsid w:val="00B9079B"/>
    <w:rsid w:val="00B96779"/>
    <w:rsid w:val="00B9743B"/>
    <w:rsid w:val="00BA0223"/>
    <w:rsid w:val="00BA12B5"/>
    <w:rsid w:val="00BA5009"/>
    <w:rsid w:val="00BB52A6"/>
    <w:rsid w:val="00BD6062"/>
    <w:rsid w:val="00BE75E5"/>
    <w:rsid w:val="00C178FB"/>
    <w:rsid w:val="00C3274C"/>
    <w:rsid w:val="00C34CEB"/>
    <w:rsid w:val="00C37F3F"/>
    <w:rsid w:val="00C42069"/>
    <w:rsid w:val="00C5011B"/>
    <w:rsid w:val="00C514CD"/>
    <w:rsid w:val="00C6007A"/>
    <w:rsid w:val="00C74D5E"/>
    <w:rsid w:val="00C778DA"/>
    <w:rsid w:val="00C94B60"/>
    <w:rsid w:val="00C9695E"/>
    <w:rsid w:val="00CA66B9"/>
    <w:rsid w:val="00CE1F82"/>
    <w:rsid w:val="00D06ED7"/>
    <w:rsid w:val="00D071F2"/>
    <w:rsid w:val="00D07652"/>
    <w:rsid w:val="00D11FC1"/>
    <w:rsid w:val="00D165D5"/>
    <w:rsid w:val="00D24041"/>
    <w:rsid w:val="00D66E79"/>
    <w:rsid w:val="00D76EC6"/>
    <w:rsid w:val="00D8298B"/>
    <w:rsid w:val="00D82CB3"/>
    <w:rsid w:val="00D86635"/>
    <w:rsid w:val="00D87083"/>
    <w:rsid w:val="00D94747"/>
    <w:rsid w:val="00D948CE"/>
    <w:rsid w:val="00DB4F96"/>
    <w:rsid w:val="00DE3176"/>
    <w:rsid w:val="00DF39F7"/>
    <w:rsid w:val="00E033D0"/>
    <w:rsid w:val="00E14E03"/>
    <w:rsid w:val="00E17571"/>
    <w:rsid w:val="00E23D4C"/>
    <w:rsid w:val="00E314BB"/>
    <w:rsid w:val="00E4230B"/>
    <w:rsid w:val="00E64C79"/>
    <w:rsid w:val="00E76398"/>
    <w:rsid w:val="00E76547"/>
    <w:rsid w:val="00E77922"/>
    <w:rsid w:val="00E80FAB"/>
    <w:rsid w:val="00EB6093"/>
    <w:rsid w:val="00EB78E9"/>
    <w:rsid w:val="00EC0A50"/>
    <w:rsid w:val="00EC1DDC"/>
    <w:rsid w:val="00EC5D64"/>
    <w:rsid w:val="00ED02BB"/>
    <w:rsid w:val="00ED0B86"/>
    <w:rsid w:val="00ED64D6"/>
    <w:rsid w:val="00EE7F1B"/>
    <w:rsid w:val="00EF40AF"/>
    <w:rsid w:val="00F039AD"/>
    <w:rsid w:val="00F04921"/>
    <w:rsid w:val="00F07804"/>
    <w:rsid w:val="00F14530"/>
    <w:rsid w:val="00F350B5"/>
    <w:rsid w:val="00F35E2A"/>
    <w:rsid w:val="00F46E50"/>
    <w:rsid w:val="00F5315E"/>
    <w:rsid w:val="00F60838"/>
    <w:rsid w:val="00F72B89"/>
    <w:rsid w:val="00F73935"/>
    <w:rsid w:val="00F74787"/>
    <w:rsid w:val="00F80425"/>
    <w:rsid w:val="00F93865"/>
    <w:rsid w:val="00FA6976"/>
    <w:rsid w:val="00FC3710"/>
    <w:rsid w:val="00FC5BDF"/>
    <w:rsid w:val="00FD3043"/>
    <w:rsid w:val="00FD6BEE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50E"/>
  </w:style>
  <w:style w:type="paragraph" w:styleId="a6">
    <w:name w:val="footer"/>
    <w:basedOn w:val="a"/>
    <w:link w:val="a7"/>
    <w:uiPriority w:val="99"/>
    <w:unhideWhenUsed/>
    <w:rsid w:val="001B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50E"/>
  </w:style>
  <w:style w:type="table" w:styleId="a8">
    <w:name w:val="Table Grid"/>
    <w:basedOn w:val="a1"/>
    <w:uiPriority w:val="59"/>
    <w:rsid w:val="009B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50E"/>
  </w:style>
  <w:style w:type="paragraph" w:styleId="a6">
    <w:name w:val="footer"/>
    <w:basedOn w:val="a"/>
    <w:link w:val="a7"/>
    <w:uiPriority w:val="99"/>
    <w:unhideWhenUsed/>
    <w:rsid w:val="001B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50E"/>
  </w:style>
  <w:style w:type="table" w:styleId="a8">
    <w:name w:val="Table Grid"/>
    <w:basedOn w:val="a1"/>
    <w:uiPriority w:val="59"/>
    <w:rsid w:val="009B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46BA-2BFA-4DF1-A5C1-1ADB997D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2017-05-01T17:54:00Z</dcterms:created>
  <dcterms:modified xsi:type="dcterms:W3CDTF">2017-12-06T05:10:00Z</dcterms:modified>
</cp:coreProperties>
</file>