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520" w:rsidRPr="009218FF" w:rsidRDefault="007C1520" w:rsidP="009218F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  <w:r w:rsidRPr="009218F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 включении информ</w:t>
      </w:r>
      <w:r w:rsidR="009218FF" w:rsidRPr="009218F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ации </w:t>
      </w:r>
      <w:r w:rsidRPr="009218F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 средствах индивидуальной защиты</w:t>
      </w:r>
      <w:r w:rsidR="009218FF" w:rsidRPr="009218F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в вводный инструктаж работников</w:t>
      </w:r>
    </w:p>
    <w:p w:rsidR="00862E10" w:rsidRPr="009218FF" w:rsidRDefault="00862E10" w:rsidP="009218FF">
      <w:pPr>
        <w:widowControl w:val="0"/>
        <w:suppressAutoHyphens/>
        <w:spacing w:after="0" w:line="240" w:lineRule="auto"/>
        <w:ind w:firstLine="567"/>
        <w:textAlignment w:val="baseline"/>
        <w:rPr>
          <w:rFonts w:ascii="Times New Roman" w:eastAsia="Lucida Sans Unicode" w:hAnsi="Times New Roman" w:cs="Times New Roman"/>
          <w:kern w:val="1"/>
          <w:sz w:val="25"/>
          <w:szCs w:val="25"/>
          <w:highlight w:val="yellow"/>
          <w:lang w:eastAsia="ar-SA"/>
        </w:rPr>
      </w:pPr>
    </w:p>
    <w:p w:rsidR="005511C8" w:rsidRPr="009218FF" w:rsidRDefault="00A65ACE" w:rsidP="009218FF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5"/>
          <w:szCs w:val="25"/>
          <w:lang w:eastAsia="ar-SA"/>
        </w:rPr>
      </w:pPr>
      <w:r w:rsidRPr="009218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соответствии с письмом Федеральной службы по труду и занятости от </w:t>
      </w:r>
      <w:r w:rsidR="009218FF" w:rsidRPr="009218FF">
        <w:rPr>
          <w:rFonts w:ascii="Times New Roman" w:eastAsia="Times New Roman" w:hAnsi="Times New Roman" w:cs="Times New Roman"/>
          <w:sz w:val="25"/>
          <w:szCs w:val="25"/>
          <w:lang w:eastAsia="ru-RU"/>
        </w:rPr>
        <w:t>02 </w:t>
      </w:r>
      <w:r w:rsidRPr="009218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июля 2018г. № 216-11-2 «О включении пункта о СИЗ в программу вводного инструктажа» </w:t>
      </w:r>
      <w:r w:rsidR="009218FF" w:rsidRPr="009218FF">
        <w:rPr>
          <w:rFonts w:ascii="Times New Roman" w:eastAsia="Times New Roman" w:hAnsi="Times New Roman" w:cs="Times New Roman"/>
          <w:sz w:val="25"/>
          <w:szCs w:val="25"/>
          <w:lang w:eastAsia="ru-RU"/>
        </w:rPr>
        <w:t>и</w:t>
      </w:r>
      <w:r w:rsidR="00F93261" w:rsidRPr="009218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программу</w:t>
      </w:r>
      <w:r w:rsidR="009218FF" w:rsidRPr="009218FF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F93261" w:rsidRPr="009218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</w:t>
      </w:r>
      <w:r w:rsidRPr="009218FF">
        <w:rPr>
          <w:rFonts w:ascii="Times New Roman" w:eastAsia="Times New Roman" w:hAnsi="Times New Roman" w:cs="Times New Roman"/>
          <w:sz w:val="25"/>
          <w:szCs w:val="25"/>
          <w:lang w:eastAsia="ru-RU"/>
        </w:rPr>
        <w:t>сам текст вводного инструктажа необходимо дополнить следующим содержанием:</w:t>
      </w:r>
    </w:p>
    <w:p w:rsidR="0055307B" w:rsidRPr="009218FF" w:rsidRDefault="005511C8" w:rsidP="009218FF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5"/>
          <w:szCs w:val="25"/>
          <w:lang w:eastAsia="ar-SA"/>
        </w:rPr>
      </w:pPr>
      <w:r w:rsidRPr="009218FF">
        <w:rPr>
          <w:rFonts w:ascii="Times New Roman" w:eastAsia="Lucida Sans Unicode" w:hAnsi="Times New Roman" w:cs="Times New Roman"/>
          <w:kern w:val="1"/>
          <w:sz w:val="25"/>
          <w:szCs w:val="25"/>
          <w:lang w:eastAsia="ar-SA"/>
        </w:rPr>
        <w:t>«</w:t>
      </w:r>
      <w:r w:rsidR="00F93261" w:rsidRPr="009218FF">
        <w:rPr>
          <w:rFonts w:ascii="Times New Roman" w:eastAsia="Lucida Sans Unicode" w:hAnsi="Times New Roman" w:cs="Times New Roman"/>
          <w:kern w:val="1"/>
          <w:sz w:val="25"/>
          <w:szCs w:val="25"/>
          <w:lang w:eastAsia="ar-SA"/>
        </w:rPr>
        <w:t>Средства индивидуальной защиты. Порядок и нормы выдачи средств индивидуальной защиты в соответствии с приказом Минздравсоцразвития РФ от 01.06.2009г. № 290н «</w:t>
      </w:r>
      <w:r w:rsidRPr="009218FF">
        <w:rPr>
          <w:rFonts w:ascii="Times New Roman" w:eastAsia="Lucida Sans Unicode" w:hAnsi="Times New Roman" w:cs="Times New Roman"/>
          <w:kern w:val="1"/>
          <w:sz w:val="25"/>
          <w:szCs w:val="25"/>
          <w:lang w:eastAsia="ar-SA"/>
        </w:rPr>
        <w:t>Межотраслевые правила обеспечения работников специальной одеждой, специальной обувью и другими средствами индивидуальной защиты».</w:t>
      </w:r>
    </w:p>
    <w:p w:rsidR="003F6ACC" w:rsidRPr="009218FF" w:rsidRDefault="0055307B" w:rsidP="009218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9218FF">
        <w:rPr>
          <w:rFonts w:ascii="Times New Roman" w:eastAsia="Lucida Sans Unicode" w:hAnsi="Times New Roman" w:cs="Times New Roman"/>
          <w:kern w:val="1"/>
          <w:sz w:val="25"/>
          <w:szCs w:val="25"/>
          <w:lang w:eastAsia="ar-SA"/>
        </w:rPr>
        <w:t xml:space="preserve">В соответствии с нормативами выдачи СИЗ, </w:t>
      </w:r>
      <w:proofErr w:type="gramStart"/>
      <w:r w:rsidRPr="009218FF">
        <w:rPr>
          <w:rFonts w:ascii="Times New Roman" w:eastAsia="Lucida Sans Unicode" w:hAnsi="Times New Roman" w:cs="Times New Roman"/>
          <w:kern w:val="1"/>
          <w:sz w:val="25"/>
          <w:szCs w:val="25"/>
          <w:lang w:eastAsia="ar-SA"/>
        </w:rPr>
        <w:t>установленными  приказом</w:t>
      </w:r>
      <w:proofErr w:type="gramEnd"/>
      <w:r w:rsidRPr="009218FF">
        <w:rPr>
          <w:rFonts w:ascii="Times New Roman" w:eastAsia="Lucida Sans Unicode" w:hAnsi="Times New Roman" w:cs="Times New Roman"/>
          <w:kern w:val="1"/>
          <w:sz w:val="25"/>
          <w:szCs w:val="25"/>
          <w:lang w:eastAsia="ar-SA"/>
        </w:rPr>
        <w:t xml:space="preserve"> Минтруда РФ </w:t>
      </w:r>
      <w:r w:rsidRPr="009218FF">
        <w:rPr>
          <w:rFonts w:ascii="Times New Roman" w:hAnsi="Times New Roman" w:cs="Times New Roman"/>
          <w:bCs/>
          <w:sz w:val="25"/>
          <w:szCs w:val="25"/>
        </w:rPr>
        <w:t xml:space="preserve">от 9 декабря 2014 г. N 997н, для каждой  должности, работы, связанной с загрязнениями и другими производственными факторами предусмотрены свои спецодежда и </w:t>
      </w:r>
      <w:proofErr w:type="spellStart"/>
      <w:r w:rsidRPr="009218FF">
        <w:rPr>
          <w:rFonts w:ascii="Times New Roman" w:hAnsi="Times New Roman" w:cs="Times New Roman"/>
          <w:bCs/>
          <w:sz w:val="25"/>
          <w:szCs w:val="25"/>
        </w:rPr>
        <w:t>спецобувь</w:t>
      </w:r>
      <w:proofErr w:type="spellEnd"/>
      <w:r w:rsidRPr="009218FF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86199E" w:rsidRPr="009218FF">
        <w:rPr>
          <w:rFonts w:ascii="Times New Roman" w:hAnsi="Times New Roman" w:cs="Times New Roman"/>
          <w:bCs/>
          <w:sz w:val="25"/>
          <w:szCs w:val="25"/>
        </w:rPr>
        <w:t>В основном это младший обсуживающий персонал: уборщи</w:t>
      </w:r>
      <w:r w:rsidR="009218FF" w:rsidRPr="009218FF">
        <w:rPr>
          <w:rFonts w:ascii="Times New Roman" w:hAnsi="Times New Roman" w:cs="Times New Roman"/>
          <w:bCs/>
          <w:sz w:val="25"/>
          <w:szCs w:val="25"/>
        </w:rPr>
        <w:t>ки служебных помещений</w:t>
      </w:r>
      <w:r w:rsidR="0086199E" w:rsidRPr="009218FF">
        <w:rPr>
          <w:rFonts w:ascii="Times New Roman" w:hAnsi="Times New Roman" w:cs="Times New Roman"/>
          <w:bCs/>
          <w:sz w:val="25"/>
          <w:szCs w:val="25"/>
        </w:rPr>
        <w:t>, дворники,</w:t>
      </w:r>
      <w:r w:rsidR="009277FA" w:rsidRPr="009218FF">
        <w:rPr>
          <w:rFonts w:ascii="Times New Roman" w:hAnsi="Times New Roman" w:cs="Times New Roman"/>
          <w:bCs/>
          <w:sz w:val="25"/>
          <w:szCs w:val="25"/>
        </w:rPr>
        <w:t xml:space="preserve"> сторож</w:t>
      </w:r>
      <w:r w:rsidR="009218FF" w:rsidRPr="009218FF">
        <w:rPr>
          <w:rFonts w:ascii="Times New Roman" w:hAnsi="Times New Roman" w:cs="Times New Roman"/>
          <w:bCs/>
          <w:sz w:val="25"/>
          <w:szCs w:val="25"/>
        </w:rPr>
        <w:t>а</w:t>
      </w:r>
      <w:r w:rsidR="009277FA" w:rsidRPr="009218FF">
        <w:rPr>
          <w:rFonts w:ascii="Times New Roman" w:hAnsi="Times New Roman" w:cs="Times New Roman"/>
          <w:bCs/>
          <w:sz w:val="25"/>
          <w:szCs w:val="25"/>
        </w:rPr>
        <w:t>, гардеробщицы, вахтеры,</w:t>
      </w:r>
      <w:r w:rsidR="0086199E" w:rsidRPr="009218FF">
        <w:rPr>
          <w:rFonts w:ascii="Times New Roman" w:hAnsi="Times New Roman" w:cs="Times New Roman"/>
          <w:bCs/>
          <w:sz w:val="25"/>
          <w:szCs w:val="25"/>
        </w:rPr>
        <w:t xml:space="preserve"> рабочие по комплексному обслуживанию зданий, электрики, столяры, машинисты по стирке </w:t>
      </w:r>
      <w:r w:rsidR="009218FF" w:rsidRPr="009218FF">
        <w:rPr>
          <w:rFonts w:ascii="Times New Roman" w:hAnsi="Times New Roman" w:cs="Times New Roman"/>
          <w:bCs/>
          <w:sz w:val="25"/>
          <w:szCs w:val="25"/>
        </w:rPr>
        <w:t>о</w:t>
      </w:r>
      <w:r w:rsidR="0086199E" w:rsidRPr="009218FF">
        <w:rPr>
          <w:rFonts w:ascii="Times New Roman" w:hAnsi="Times New Roman" w:cs="Times New Roman"/>
          <w:bCs/>
          <w:sz w:val="25"/>
          <w:szCs w:val="25"/>
        </w:rPr>
        <w:t>дежды</w:t>
      </w:r>
      <w:r w:rsidR="009277FA" w:rsidRPr="009218FF">
        <w:rPr>
          <w:rFonts w:ascii="Times New Roman" w:hAnsi="Times New Roman" w:cs="Times New Roman"/>
          <w:bCs/>
          <w:sz w:val="25"/>
          <w:szCs w:val="25"/>
        </w:rPr>
        <w:t xml:space="preserve"> или</w:t>
      </w:r>
      <w:r w:rsidR="0086199E" w:rsidRPr="009218FF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gramStart"/>
      <w:r w:rsidR="0086199E" w:rsidRPr="009218FF">
        <w:rPr>
          <w:rFonts w:ascii="Times New Roman" w:hAnsi="Times New Roman" w:cs="Times New Roman"/>
          <w:bCs/>
          <w:sz w:val="25"/>
          <w:szCs w:val="25"/>
        </w:rPr>
        <w:t>операторы  стиральных</w:t>
      </w:r>
      <w:proofErr w:type="gramEnd"/>
      <w:r w:rsidR="0086199E" w:rsidRPr="009218FF">
        <w:rPr>
          <w:rFonts w:ascii="Times New Roman" w:hAnsi="Times New Roman" w:cs="Times New Roman"/>
          <w:bCs/>
          <w:sz w:val="25"/>
          <w:szCs w:val="25"/>
        </w:rPr>
        <w:t xml:space="preserve"> машин</w:t>
      </w:r>
      <w:r w:rsidR="009277FA" w:rsidRPr="009218FF">
        <w:rPr>
          <w:rFonts w:ascii="Times New Roman" w:hAnsi="Times New Roman" w:cs="Times New Roman"/>
          <w:bCs/>
          <w:sz w:val="25"/>
          <w:szCs w:val="25"/>
        </w:rPr>
        <w:t xml:space="preserve">, работники пищеблока, водители. Также средствами индивидуальной защиты должны быть обеспечены </w:t>
      </w:r>
      <w:r w:rsidR="00A459F0" w:rsidRPr="009218FF">
        <w:rPr>
          <w:rFonts w:ascii="Times New Roman" w:hAnsi="Times New Roman" w:cs="Times New Roman"/>
          <w:bCs/>
          <w:sz w:val="25"/>
          <w:szCs w:val="25"/>
        </w:rPr>
        <w:t xml:space="preserve">библиотекари, заведующие хозяйством, лаборанты, учителя химии, физики, производственного обучения. Для </w:t>
      </w:r>
      <w:r w:rsidR="003F6ACC" w:rsidRPr="009218FF">
        <w:rPr>
          <w:rFonts w:ascii="Times New Roman" w:hAnsi="Times New Roman" w:cs="Times New Roman"/>
          <w:bCs/>
          <w:sz w:val="25"/>
          <w:szCs w:val="25"/>
        </w:rPr>
        <w:t xml:space="preserve">воспитателей, </w:t>
      </w:r>
      <w:r w:rsidR="00A459F0" w:rsidRPr="009218FF">
        <w:rPr>
          <w:rFonts w:ascii="Times New Roman" w:hAnsi="Times New Roman" w:cs="Times New Roman"/>
          <w:bCs/>
          <w:sz w:val="25"/>
          <w:szCs w:val="25"/>
        </w:rPr>
        <w:t xml:space="preserve">младших воспитателей и помощников воспитателя спецодежда выдается в соответствии с </w:t>
      </w:r>
      <w:r w:rsidR="009218FF" w:rsidRPr="009218FF">
        <w:rPr>
          <w:rFonts w:ascii="Times New Roman" w:hAnsi="Times New Roman" w:cs="Times New Roman"/>
          <w:bCs/>
          <w:sz w:val="25"/>
          <w:szCs w:val="25"/>
        </w:rPr>
        <w:t xml:space="preserve">СанПиН </w:t>
      </w:r>
      <w:r w:rsidR="00D409E3" w:rsidRPr="009218FF">
        <w:rPr>
          <w:rFonts w:ascii="Times New Roman" w:hAnsi="Times New Roman" w:cs="Times New Roman"/>
          <w:bCs/>
          <w:sz w:val="25"/>
          <w:szCs w:val="25"/>
        </w:rPr>
        <w:t>2.4.1.3049-13</w:t>
      </w:r>
      <w:r w:rsidR="00A459F0" w:rsidRPr="009218FF">
        <w:rPr>
          <w:rFonts w:ascii="Times New Roman" w:hAnsi="Times New Roman" w:cs="Times New Roman"/>
          <w:bCs/>
          <w:sz w:val="25"/>
          <w:szCs w:val="25"/>
        </w:rPr>
        <w:t xml:space="preserve">для дошкольного образования. </w:t>
      </w:r>
    </w:p>
    <w:p w:rsidR="0055307B" w:rsidRPr="009218FF" w:rsidRDefault="00A459F0" w:rsidP="009218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9218FF">
        <w:rPr>
          <w:rFonts w:ascii="Times New Roman" w:hAnsi="Times New Roman" w:cs="Times New Roman"/>
          <w:bCs/>
          <w:sz w:val="25"/>
          <w:szCs w:val="25"/>
        </w:rPr>
        <w:t xml:space="preserve">Для каждой должности, </w:t>
      </w:r>
      <w:proofErr w:type="gramStart"/>
      <w:r w:rsidRPr="009218FF">
        <w:rPr>
          <w:rFonts w:ascii="Times New Roman" w:hAnsi="Times New Roman" w:cs="Times New Roman"/>
          <w:bCs/>
          <w:sz w:val="25"/>
          <w:szCs w:val="25"/>
        </w:rPr>
        <w:t>профессии  есть</w:t>
      </w:r>
      <w:proofErr w:type="gramEnd"/>
      <w:r w:rsidRPr="009218FF">
        <w:rPr>
          <w:rFonts w:ascii="Times New Roman" w:hAnsi="Times New Roman" w:cs="Times New Roman"/>
          <w:bCs/>
          <w:sz w:val="25"/>
          <w:szCs w:val="25"/>
        </w:rPr>
        <w:t xml:space="preserve"> свой набор СИЗ, который должен быть прописан в приложении к коллективному договору. Это </w:t>
      </w:r>
      <w:r w:rsidR="00D409E3" w:rsidRPr="009218FF">
        <w:rPr>
          <w:rFonts w:ascii="Times New Roman" w:hAnsi="Times New Roman" w:cs="Times New Roman"/>
          <w:bCs/>
          <w:sz w:val="25"/>
          <w:szCs w:val="25"/>
        </w:rPr>
        <w:t xml:space="preserve"> утвержденный директором и согласованный с профкомом </w:t>
      </w:r>
      <w:r w:rsidRPr="009218FF">
        <w:rPr>
          <w:rFonts w:ascii="Times New Roman" w:hAnsi="Times New Roman" w:cs="Times New Roman"/>
          <w:bCs/>
          <w:sz w:val="25"/>
          <w:szCs w:val="25"/>
        </w:rPr>
        <w:t>Перечень профессий, должностей, для которых положена бесплатная выдача средств индивидуальной защиты.</w:t>
      </w:r>
      <w:r w:rsidR="00D409E3" w:rsidRPr="009218FF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9218FF" w:rsidRPr="009218FF">
        <w:rPr>
          <w:rFonts w:ascii="Times New Roman" w:hAnsi="Times New Roman" w:cs="Times New Roman"/>
          <w:bCs/>
          <w:sz w:val="25"/>
          <w:szCs w:val="25"/>
        </w:rPr>
        <w:t>К ним относятся</w:t>
      </w:r>
      <w:r w:rsidR="00D409E3" w:rsidRPr="009218FF">
        <w:rPr>
          <w:rFonts w:ascii="Times New Roman" w:hAnsi="Times New Roman" w:cs="Times New Roman"/>
          <w:bCs/>
          <w:sz w:val="25"/>
          <w:szCs w:val="25"/>
        </w:rPr>
        <w:t xml:space="preserve"> костюмы для защиты от общих производственных загрязнений и механических воздействий, халаты и брюки для защиты от общих загрязнений, перчатки с полимерным покрытием и резиновые перчатки, перчатки диэлектрические, очки защитные, фартуки из полимерных материалов с нагрудником, нарукавники из полимерных материалов и сапоги резиновые с защитным </w:t>
      </w:r>
      <w:proofErr w:type="spellStart"/>
      <w:r w:rsidR="00D409E3" w:rsidRPr="009218FF">
        <w:rPr>
          <w:rFonts w:ascii="Times New Roman" w:hAnsi="Times New Roman" w:cs="Times New Roman"/>
          <w:bCs/>
          <w:sz w:val="25"/>
          <w:szCs w:val="25"/>
        </w:rPr>
        <w:t>подноском</w:t>
      </w:r>
      <w:proofErr w:type="spellEnd"/>
      <w:r w:rsidR="00D409E3" w:rsidRPr="009218FF">
        <w:rPr>
          <w:rFonts w:ascii="Times New Roman" w:hAnsi="Times New Roman" w:cs="Times New Roman"/>
          <w:bCs/>
          <w:sz w:val="25"/>
          <w:szCs w:val="25"/>
        </w:rPr>
        <w:t>.</w:t>
      </w:r>
      <w:r w:rsidR="00190F92" w:rsidRPr="009218FF">
        <w:rPr>
          <w:rFonts w:ascii="Times New Roman" w:hAnsi="Times New Roman" w:cs="Times New Roman"/>
          <w:bCs/>
          <w:sz w:val="25"/>
          <w:szCs w:val="25"/>
        </w:rPr>
        <w:t xml:space="preserve"> Для работы в зимних условиях </w:t>
      </w:r>
      <w:r w:rsidR="009218FF" w:rsidRPr="009218FF">
        <w:rPr>
          <w:rFonts w:ascii="Times New Roman" w:hAnsi="Times New Roman" w:cs="Times New Roman"/>
          <w:bCs/>
          <w:sz w:val="25"/>
          <w:szCs w:val="25"/>
        </w:rPr>
        <w:t>предусматриваются</w:t>
      </w:r>
      <w:r w:rsidR="00190F92" w:rsidRPr="009218FF">
        <w:rPr>
          <w:rFonts w:ascii="Times New Roman" w:hAnsi="Times New Roman" w:cs="Times New Roman"/>
          <w:bCs/>
          <w:sz w:val="25"/>
          <w:szCs w:val="25"/>
        </w:rPr>
        <w:t xml:space="preserve"> полушубки, утепленные костюмы, валенки с резиновым низом либо ботинки или сапоги кожаные утепленные.</w:t>
      </w:r>
    </w:p>
    <w:p w:rsidR="00190F92" w:rsidRPr="009218FF" w:rsidRDefault="00190F92" w:rsidP="009218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9218FF">
        <w:rPr>
          <w:rFonts w:ascii="Times New Roman" w:hAnsi="Times New Roman" w:cs="Times New Roman"/>
          <w:bCs/>
          <w:sz w:val="25"/>
          <w:szCs w:val="25"/>
        </w:rPr>
        <w:t xml:space="preserve">В соответствии с Трудовым Кодексом работодатель имеет право по согласованию с профкомом дополнительно определять средства индивидуальной защиты </w:t>
      </w:r>
      <w:proofErr w:type="gramStart"/>
      <w:r w:rsidRPr="009218FF">
        <w:rPr>
          <w:rFonts w:ascii="Times New Roman" w:hAnsi="Times New Roman" w:cs="Times New Roman"/>
          <w:bCs/>
          <w:sz w:val="25"/>
          <w:szCs w:val="25"/>
        </w:rPr>
        <w:t>для  должностей</w:t>
      </w:r>
      <w:proofErr w:type="gramEnd"/>
      <w:r w:rsidRPr="009218FF">
        <w:rPr>
          <w:rFonts w:ascii="Times New Roman" w:hAnsi="Times New Roman" w:cs="Times New Roman"/>
          <w:bCs/>
          <w:sz w:val="25"/>
          <w:szCs w:val="25"/>
        </w:rPr>
        <w:t xml:space="preserve"> или работ, не предусмотренных нормативными документами.</w:t>
      </w:r>
    </w:p>
    <w:p w:rsidR="00190F92" w:rsidRPr="009218FF" w:rsidRDefault="00190F92" w:rsidP="009218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9218FF">
        <w:rPr>
          <w:rFonts w:ascii="Times New Roman" w:hAnsi="Times New Roman" w:cs="Times New Roman"/>
          <w:bCs/>
          <w:sz w:val="25"/>
          <w:szCs w:val="25"/>
        </w:rPr>
        <w:t>Свердловская область относится в третьей климатической зоне</w:t>
      </w:r>
      <w:r w:rsidR="009218FF" w:rsidRPr="009218FF">
        <w:rPr>
          <w:rFonts w:ascii="Times New Roman" w:hAnsi="Times New Roman" w:cs="Times New Roman"/>
          <w:bCs/>
          <w:sz w:val="25"/>
          <w:szCs w:val="25"/>
        </w:rPr>
        <w:t>,</w:t>
      </w:r>
      <w:r w:rsidRPr="009218FF">
        <w:rPr>
          <w:rFonts w:ascii="Times New Roman" w:hAnsi="Times New Roman" w:cs="Times New Roman"/>
          <w:bCs/>
          <w:sz w:val="25"/>
          <w:szCs w:val="25"/>
        </w:rPr>
        <w:t xml:space="preserve"> поэтому</w:t>
      </w:r>
      <w:r w:rsidR="003F6ACC" w:rsidRPr="009218FF">
        <w:rPr>
          <w:rFonts w:ascii="Times New Roman" w:hAnsi="Times New Roman" w:cs="Times New Roman"/>
          <w:bCs/>
          <w:sz w:val="25"/>
          <w:szCs w:val="25"/>
        </w:rPr>
        <w:t xml:space="preserve"> в соответствии с приказом Минтруда № 997</w:t>
      </w:r>
      <w:r w:rsidRPr="009218FF">
        <w:rPr>
          <w:rFonts w:ascii="Times New Roman" w:hAnsi="Times New Roman" w:cs="Times New Roman"/>
          <w:bCs/>
          <w:sz w:val="25"/>
          <w:szCs w:val="25"/>
        </w:rPr>
        <w:t xml:space="preserve"> по решению работодателя по согласованию с </w:t>
      </w:r>
      <w:r w:rsidR="003F6ACC" w:rsidRPr="009218FF">
        <w:rPr>
          <w:rFonts w:ascii="Times New Roman" w:hAnsi="Times New Roman" w:cs="Times New Roman"/>
          <w:bCs/>
          <w:sz w:val="25"/>
          <w:szCs w:val="25"/>
        </w:rPr>
        <w:t xml:space="preserve">профкомом </w:t>
      </w:r>
      <w:r w:rsidRPr="009218FF">
        <w:rPr>
          <w:rFonts w:ascii="Times New Roman" w:hAnsi="Times New Roman" w:cs="Times New Roman"/>
          <w:bCs/>
          <w:sz w:val="25"/>
          <w:szCs w:val="25"/>
        </w:rPr>
        <w:t>могут выдаваться дополнительно утепляющие жилеты</w:t>
      </w:r>
      <w:r w:rsidR="003F6ACC" w:rsidRPr="009218FF">
        <w:rPr>
          <w:rFonts w:ascii="Times New Roman" w:hAnsi="Times New Roman" w:cs="Times New Roman"/>
          <w:bCs/>
          <w:sz w:val="25"/>
          <w:szCs w:val="25"/>
        </w:rPr>
        <w:t xml:space="preserve"> на 2 года</w:t>
      </w:r>
      <w:r w:rsidRPr="009218FF">
        <w:rPr>
          <w:rFonts w:ascii="Times New Roman" w:hAnsi="Times New Roman" w:cs="Times New Roman"/>
          <w:bCs/>
          <w:sz w:val="25"/>
          <w:szCs w:val="25"/>
        </w:rPr>
        <w:t>, шапки-ушанки</w:t>
      </w:r>
      <w:r w:rsidR="003F6ACC" w:rsidRPr="009218FF">
        <w:rPr>
          <w:rFonts w:ascii="Times New Roman" w:hAnsi="Times New Roman" w:cs="Times New Roman"/>
          <w:bCs/>
          <w:sz w:val="25"/>
          <w:szCs w:val="25"/>
        </w:rPr>
        <w:t xml:space="preserve"> на 3 года</w:t>
      </w:r>
      <w:r w:rsidRPr="009218FF">
        <w:rPr>
          <w:rFonts w:ascii="Times New Roman" w:hAnsi="Times New Roman" w:cs="Times New Roman"/>
          <w:bCs/>
          <w:sz w:val="25"/>
          <w:szCs w:val="25"/>
        </w:rPr>
        <w:t>, рукавицы меховые</w:t>
      </w:r>
      <w:r w:rsidR="003F6ACC" w:rsidRPr="009218FF">
        <w:rPr>
          <w:rFonts w:ascii="Times New Roman" w:hAnsi="Times New Roman" w:cs="Times New Roman"/>
          <w:bCs/>
          <w:sz w:val="25"/>
          <w:szCs w:val="25"/>
        </w:rPr>
        <w:t xml:space="preserve"> на 2 года.</w:t>
      </w:r>
    </w:p>
    <w:p w:rsidR="003F6ACC" w:rsidRPr="009218FF" w:rsidRDefault="003F6ACC" w:rsidP="009218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9218FF">
        <w:rPr>
          <w:rFonts w:ascii="Times New Roman" w:hAnsi="Times New Roman" w:cs="Times New Roman"/>
          <w:bCs/>
          <w:sz w:val="25"/>
          <w:szCs w:val="25"/>
        </w:rPr>
        <w:t>Выдача средств индивидуальной защиты производится с отметкой в карточке бесплатной выдачи СИЗ, также там отмечается и сдача СИЗ в соответствии со сроком износа. После сдачи СИЗ определяется процент его износа и если он составляет не более 50%, то решением комиссии продолжает эксплуатироваться.</w:t>
      </w:r>
    </w:p>
    <w:p w:rsidR="00CF2488" w:rsidRPr="009218FF" w:rsidRDefault="00CF2488" w:rsidP="009218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9218FF">
        <w:rPr>
          <w:rFonts w:ascii="Times New Roman" w:hAnsi="Times New Roman" w:cs="Times New Roman"/>
          <w:bCs/>
          <w:sz w:val="25"/>
          <w:szCs w:val="25"/>
        </w:rPr>
        <w:t>Вся специальная одежда и специальная обувь и другие средства индивидуальной защиты должны иметь сертификат соответствия.</w:t>
      </w:r>
    </w:p>
    <w:p w:rsidR="0055307B" w:rsidRPr="009218FF" w:rsidRDefault="003F6ACC" w:rsidP="009218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5"/>
          <w:szCs w:val="25"/>
          <w:lang w:eastAsia="ar-SA"/>
        </w:rPr>
      </w:pPr>
      <w:r w:rsidRPr="009218FF">
        <w:rPr>
          <w:rFonts w:ascii="Times New Roman" w:hAnsi="Times New Roman" w:cs="Times New Roman"/>
          <w:bCs/>
          <w:sz w:val="25"/>
          <w:szCs w:val="25"/>
        </w:rPr>
        <w:t xml:space="preserve">Эта информация должна быть представлена вновь принятому на работу сотруднику </w:t>
      </w:r>
      <w:r w:rsidR="00CF2488" w:rsidRPr="009218FF">
        <w:rPr>
          <w:rFonts w:ascii="Times New Roman" w:hAnsi="Times New Roman" w:cs="Times New Roman"/>
          <w:bCs/>
          <w:sz w:val="25"/>
          <w:szCs w:val="25"/>
        </w:rPr>
        <w:t xml:space="preserve">во время проведения вводного инструктажа. Работник должен знать какими средствами индивидуальной защиты он будет обеспечен в соответствии с его должностью. Запись о проведении инструктажа производится в журнале регистрации вводного инструктажа под роспись инструктируемого. </w:t>
      </w:r>
    </w:p>
    <w:p w:rsidR="00A65ACE" w:rsidRDefault="00A65ACE" w:rsidP="009218F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FF0000"/>
          <w:sz w:val="25"/>
          <w:szCs w:val="25"/>
          <w:lang w:eastAsia="ru-RU"/>
        </w:rPr>
      </w:pPr>
    </w:p>
    <w:p w:rsidR="009218FF" w:rsidRPr="009218FF" w:rsidRDefault="009218FF" w:rsidP="009218F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218FF">
        <w:rPr>
          <w:rFonts w:ascii="Times New Roman" w:eastAsia="Times New Roman" w:hAnsi="Times New Roman" w:cs="Times New Roman"/>
          <w:sz w:val="25"/>
          <w:szCs w:val="25"/>
          <w:lang w:eastAsia="ru-RU"/>
        </w:rPr>
        <w:t>Отдел о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х</w:t>
      </w:r>
      <w:r w:rsidRPr="009218F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раны труда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Свердловской </w:t>
      </w:r>
      <w:r w:rsidRPr="009218FF">
        <w:rPr>
          <w:rFonts w:ascii="Times New Roman" w:eastAsia="Times New Roman" w:hAnsi="Times New Roman" w:cs="Times New Roman"/>
          <w:sz w:val="25"/>
          <w:szCs w:val="25"/>
          <w:lang w:eastAsia="ru-RU"/>
        </w:rPr>
        <w:t>областной организации Профсоюза</w:t>
      </w:r>
    </w:p>
    <w:sectPr w:rsidR="009218FF" w:rsidRPr="009218FF" w:rsidSect="009218F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AC"/>
    <w:rsid w:val="00035B92"/>
    <w:rsid w:val="00163409"/>
    <w:rsid w:val="00186AE6"/>
    <w:rsid w:val="00190F92"/>
    <w:rsid w:val="001E27AC"/>
    <w:rsid w:val="00230575"/>
    <w:rsid w:val="00264EFF"/>
    <w:rsid w:val="003F6ACC"/>
    <w:rsid w:val="004B1049"/>
    <w:rsid w:val="005511C8"/>
    <w:rsid w:val="0055307B"/>
    <w:rsid w:val="005D0EBF"/>
    <w:rsid w:val="00657936"/>
    <w:rsid w:val="007C1520"/>
    <w:rsid w:val="007F1E85"/>
    <w:rsid w:val="00857419"/>
    <w:rsid w:val="0086199E"/>
    <w:rsid w:val="00862E10"/>
    <w:rsid w:val="009218FF"/>
    <w:rsid w:val="009277FA"/>
    <w:rsid w:val="009733AB"/>
    <w:rsid w:val="009767D9"/>
    <w:rsid w:val="00A459F0"/>
    <w:rsid w:val="00A65ACE"/>
    <w:rsid w:val="00BD44D3"/>
    <w:rsid w:val="00CF2488"/>
    <w:rsid w:val="00D409E3"/>
    <w:rsid w:val="00F93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A4D2E-F7E2-48AF-97DF-C586564D9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6A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</dc:creator>
  <cp:lastModifiedBy>Пользователь Windows</cp:lastModifiedBy>
  <cp:revision>2</cp:revision>
  <dcterms:created xsi:type="dcterms:W3CDTF">2019-09-21T19:53:00Z</dcterms:created>
  <dcterms:modified xsi:type="dcterms:W3CDTF">2019-09-21T19:53:00Z</dcterms:modified>
</cp:coreProperties>
</file>